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2885759"/>
        <w:docPartObj>
          <w:docPartGallery w:val="Cover Pages"/>
          <w:docPartUnique/>
        </w:docPartObj>
      </w:sdtPr>
      <w:sdtEndPr>
        <w:rPr>
          <w:rFonts w:ascii="標楷體" w:eastAsia="標楷體" w:hAnsi="標楷體"/>
        </w:rPr>
      </w:sdtEndPr>
      <w:sdtContent>
        <w:p w:rsidR="00415B85" w:rsidRDefault="00415B85"/>
        <w:p w:rsidR="00415B85" w:rsidRDefault="00415B85">
          <w:r>
            <w:rPr>
              <w:noProof/>
            </w:rPr>
            <w:pict>
              <v:group id="_x0000_s1030" style="position:absolute;margin-left:0;margin-top:0;width:595.3pt;height:697.95pt;z-index:251660288;mso-width-percent:1000;mso-height-percent:1000;mso-position-horizontal:center;mso-position-horizontal-relative:page;mso-position-vertical:center;mso-position-vertical-relative:margin;mso-width-percent:1000;mso-height-percent:1000;mso-height-relative:margin" coordorigin=",1440" coordsize="12239,12960" o:allowincell="f">
                <v:group id="_x0000_s1031" style="position:absolute;top:9661;width:12239;height:4739;mso-width-percent:1000;mso-height-percent:300;mso-position-horizontal:center;mso-position-horizontal-relative:margin;mso-position-vertical:bottom;mso-position-vertical-relative:margin;mso-width-percent:1000;mso-height-percent:300" coordorigin="-6,3399" coordsize="12197,4253">
                  <v:group id="_x0000_s1032" style="position:absolute;left:-6;top:3717;width:12189;height:3550" coordorigin="18,7468" coordsize="12189,3550">
                    <v:shape id="_x0000_s1033" style="position:absolute;left:18;top:7837;width:7132;height:2863;mso-width-relative:page;mso-height-relative:page" coordsize="7132,2863" path="m,l17,2863,7132,2578r,-2378l,xe" fillcolor="#a7bfde [1620]" stroked="f">
                      <v:fill opacity=".5"/>
                      <v:path arrowok="t"/>
                    </v:shape>
                    <v:shape id="_x0000_s1034" style="position:absolute;left:7150;top:7468;width:3466;height:3550;mso-width-relative:page;mso-height-relative:page" coordsize="3466,3550" path="m,569l,2930r3466,620l3466,,,569xe" fillcolor="#d3dfee [820]" stroked="f">
                      <v:fill opacity=".5"/>
                      <v:path arrowok="t"/>
                    </v:shape>
                    <v:shape id="_x0000_s1035" style="position:absolute;left:10616;top:7468;width:1591;height:3550;mso-width-relative:page;mso-height-relative:page" coordsize="1591,3550" path="m,l,3550,1591,2746r,-2009l,xe" fillcolor="#a7bfde [1620]" stroked="f">
                      <v:fill opacity=".5"/>
                      <v:path arrowok="t"/>
                    </v:shape>
                  </v:group>
                  <v:shape id="_x0000_s1036" style="position:absolute;left:8071;top:4069;width:4120;height:2913;mso-width-relative:page;mso-height-relative:page" coordsize="4120,2913" path="m1,251l,2662r4120,251l4120,,1,251xe" fillcolor="#d8d8d8 [2732]" stroked="f">
                    <v:path arrowok="t"/>
                  </v:shape>
                  <v:shape id="_x0000_s1037" style="position:absolute;left:4104;top:3399;width:3985;height:4236;mso-width-relative:page;mso-height-relative:page" coordsize="3985,4236" path="m,l,4236,3985,3349r,-2428l,xe" fillcolor="#bfbfbf [2412]" stroked="f">
                    <v:path arrowok="t"/>
                  </v:shape>
                  <v:shape id="_x0000_s1038" style="position:absolute;left:18;top:3399;width:4086;height:4253;mso-width-relative:page;mso-height-relative:page" coordsize="4086,4253" path="m4086,r-2,4253l,3198,,1072,4086,xe" fillcolor="#d8d8d8 [2732]" stroked="f">
                    <v:path arrowok="t"/>
                  </v:shape>
                  <v:shape id="_x0000_s1039" style="position:absolute;left:17;top:3617;width:2076;height:3851;mso-width-relative:page;mso-height-relative:page" coordsize="2076,3851" path="m,921l2060,r16,3851l,2981,,921xe" fillcolor="#d3dfee [820]" stroked="f">
                    <v:fill opacity="45875f"/>
                    <v:path arrowok="t"/>
                  </v:shape>
                  <v:shape id="_x0000_s1040" style="position:absolute;left:2077;top:3617;width:6011;height:3835;mso-width-relative:page;mso-height-relative:page" coordsize="6011,3835" path="m,l17,3835,6011,2629r,-1390l,xe" fillcolor="#a7bfde [1620]" stroked="f">
                    <v:fill opacity="45875f"/>
                    <v:path arrowok="t"/>
                  </v:shape>
                  <v:shape id="_x0000_s1041" style="position:absolute;left:8088;top:3835;width:4102;height:3432;mso-width-relative:page;mso-height-relative:page" coordsize="4102,3432" path="m,1038l,2411,4102,3432,4102,,,1038xe" fillcolor="#d3dfee [820]" stroked="f">
                    <v:fill opacity="45875f"/>
                    <v:path arrowok="t"/>
                  </v:shape>
                </v:group>
                <v:rect id="_x0000_s1042" style="position:absolute;left:1800;top:1440;width:8638;height:1471;mso-width-percent:1000;mso-position-horizontal:center;mso-position-horizontal-relative:margin;mso-position-vertical:top;mso-position-vertical-relative:margin;mso-width-percent:1000;mso-width-relative:margin;mso-height-relative:margin" filled="f" stroked="f">
                  <v:textbox style="mso-next-textbox:#_x0000_s1042;mso-fit-shape-to-text:t">
                    <w:txbxContent>
                      <w:sdt>
                        <w:sdtPr>
                          <w:rPr>
                            <w:rFonts w:hint="eastAsia"/>
                            <w:b/>
                            <w:bCs/>
                            <w:color w:val="808080" w:themeColor="text1" w:themeTint="7F"/>
                            <w:sz w:val="32"/>
                            <w:szCs w:val="32"/>
                          </w:rPr>
                          <w:alias w:val="公司"/>
                          <w:id w:val="15866524"/>
                          <w:placeholder>
                            <w:docPart w:val="78CC6D62E13A492F9EEFCBB89F768ED6"/>
                          </w:placeholder>
                          <w:dataBinding w:prefixMappings="xmlns:ns0='http://schemas.openxmlformats.org/officeDocument/2006/extended-properties'" w:xpath="/ns0:Properties[1]/ns0:Company[1]" w:storeItemID="{6668398D-A668-4E3E-A5EB-62B293D839F1}"/>
                          <w:text/>
                        </w:sdtPr>
                        <w:sdtContent>
                          <w:p w:rsidR="00415B85" w:rsidRDefault="00415B85">
                            <w:pPr>
                              <w:rPr>
                                <w:b/>
                                <w:bCs/>
                                <w:color w:val="808080" w:themeColor="text1" w:themeTint="7F"/>
                                <w:sz w:val="32"/>
                                <w:szCs w:val="32"/>
                              </w:rPr>
                            </w:pPr>
                            <w:r>
                              <w:rPr>
                                <w:rFonts w:hint="eastAsia"/>
                                <w:b/>
                                <w:bCs/>
                                <w:color w:val="808080" w:themeColor="text1" w:themeTint="7F"/>
                                <w:sz w:val="32"/>
                                <w:szCs w:val="32"/>
                              </w:rPr>
                              <w:t>國立臺灣大學</w:t>
                            </w:r>
                          </w:p>
                        </w:sdtContent>
                      </w:sdt>
                      <w:p w:rsidR="00415B85" w:rsidRDefault="00415B85">
                        <w:pPr>
                          <w:rPr>
                            <w:b/>
                            <w:bCs/>
                            <w:color w:val="808080" w:themeColor="text1" w:themeTint="7F"/>
                            <w:sz w:val="32"/>
                            <w:szCs w:val="32"/>
                          </w:rPr>
                        </w:pPr>
                      </w:p>
                    </w:txbxContent>
                  </v:textbox>
                </v:rect>
                <v:rect id="_x0000_s1043" style="position:absolute;left:6494;top:11160;width:4998;height:2808;mso-position-horizontal-relative:margin;mso-position-vertical-relative:margin" filled="f" stroked="f">
                  <v:textbox style="mso-next-textbox:#_x0000_s1043;mso-fit-shape-to-text:t">
                    <w:txbxContent>
                      <w:sdt>
                        <w:sdtPr>
                          <w:rPr>
                            <w:sz w:val="96"/>
                            <w:szCs w:val="96"/>
                          </w:rPr>
                          <w:alias w:val="年"/>
                          <w:id w:val="18366977"/>
                          <w:placeholder>
                            <w:docPart w:val="0C5128F7D0AF4D1B9591562A83AC0B0A"/>
                          </w:placeholder>
                          <w:dataBinding w:prefixMappings="xmlns:ns0='http://schemas.microsoft.com/office/2006/coverPageProps'" w:xpath="/ns0:CoverPageProperties[1]/ns0:PublishDate[1]" w:storeItemID="{55AF091B-3C7A-41E3-B477-F2FDAA23CFDA}"/>
                          <w:date w:fullDate="2008-05-20T00:00:00Z">
                            <w:dateFormat w:val="yy"/>
                            <w:lid w:val="zh-TW"/>
                            <w:storeMappedDataAs w:val="dateTime"/>
                            <w:calendar w:val="gregorian"/>
                          </w:date>
                        </w:sdtPr>
                        <w:sdtContent>
                          <w:p w:rsidR="00415B85" w:rsidRDefault="003F46F6">
                            <w:pPr>
                              <w:jc w:val="right"/>
                              <w:rPr>
                                <w:sz w:val="96"/>
                                <w:szCs w:val="96"/>
                              </w:rPr>
                            </w:pPr>
                            <w:r>
                              <w:rPr>
                                <w:rFonts w:hint="eastAsia"/>
                                <w:sz w:val="96"/>
                                <w:szCs w:val="96"/>
                              </w:rPr>
                              <w:t>08</w:t>
                            </w:r>
                          </w:p>
                        </w:sdtContent>
                      </w:sdt>
                    </w:txbxContent>
                  </v:textbox>
                </v:rect>
                <v:rect id="_x0000_s1044" style="position:absolute;left:1800;top:2294;width:8638;height:7268;mso-width-percent:1000;mso-position-horizontal:center;mso-position-horizontal-relative:margin;mso-position-vertical-relative:margin;mso-width-percent:1000;mso-width-relative:margin;mso-height-relative:margin;v-text-anchor:bottom" filled="f" stroked="f">
                  <v:textbox style="mso-next-textbox:#_x0000_s1044">
                    <w:txbxContent>
                      <w:sdt>
                        <w:sdtPr>
                          <w:rPr>
                            <w:rFonts w:hint="eastAsia"/>
                            <w:b/>
                            <w:bCs/>
                            <w:color w:val="1F497D" w:themeColor="text2"/>
                            <w:sz w:val="72"/>
                            <w:szCs w:val="72"/>
                          </w:rPr>
                          <w:alias w:val="標題"/>
                          <w:id w:val="15866532"/>
                          <w:placeholder>
                            <w:docPart w:val="5ADB1518E07A469FBE8B74BDB3412705"/>
                          </w:placeholder>
                          <w:dataBinding w:prefixMappings="xmlns:ns0='http://schemas.openxmlformats.org/package/2006/metadata/core-properties' xmlns:ns1='http://purl.org/dc/elements/1.1/'" w:xpath="/ns0:coreProperties[1]/ns1:title[1]" w:storeItemID="{6C3C8BC8-F283-45AE-878A-BAB7291924A1}"/>
                          <w:text/>
                        </w:sdtPr>
                        <w:sdtContent>
                          <w:p w:rsidR="00415B85" w:rsidRDefault="000176EB">
                            <w:pPr>
                              <w:rPr>
                                <w:b/>
                                <w:bCs/>
                                <w:color w:val="1F497D" w:themeColor="text2"/>
                                <w:sz w:val="72"/>
                                <w:szCs w:val="72"/>
                              </w:rPr>
                            </w:pPr>
                            <w:r>
                              <w:rPr>
                                <w:rFonts w:hint="eastAsia"/>
                                <w:b/>
                                <w:bCs/>
                                <w:color w:val="1F497D" w:themeColor="text2"/>
                                <w:sz w:val="72"/>
                                <w:szCs w:val="72"/>
                              </w:rPr>
                              <w:t xml:space="preserve">　臺大－北大菁英交流</w:t>
                            </w:r>
                          </w:p>
                        </w:sdtContent>
                      </w:sdt>
                      <w:sdt>
                        <w:sdtPr>
                          <w:rPr>
                            <w:rFonts w:hint="eastAsia"/>
                            <w:b/>
                            <w:bCs/>
                            <w:color w:val="4F81BD" w:themeColor="accent1"/>
                            <w:sz w:val="40"/>
                            <w:szCs w:val="40"/>
                          </w:rPr>
                          <w:alias w:val="副標題"/>
                          <w:id w:val="15866538"/>
                          <w:placeholder>
                            <w:docPart w:val="D901887CB396471586DE87E25BA53B32"/>
                          </w:placeholder>
                          <w:dataBinding w:prefixMappings="xmlns:ns0='http://schemas.openxmlformats.org/package/2006/metadata/core-properties' xmlns:ns1='http://purl.org/dc/elements/1.1/'" w:xpath="/ns0:coreProperties[1]/ns1:subject[1]" w:storeItemID="{6C3C8BC8-F283-45AE-878A-BAB7291924A1}"/>
                          <w:text/>
                        </w:sdtPr>
                        <w:sdtContent>
                          <w:p w:rsidR="00415B85" w:rsidRDefault="000176EB">
                            <w:pPr>
                              <w:rPr>
                                <w:b/>
                                <w:bCs/>
                                <w:color w:val="4F81BD" w:themeColor="accent1"/>
                                <w:sz w:val="40"/>
                                <w:szCs w:val="40"/>
                              </w:rPr>
                            </w:pPr>
                            <w:r>
                              <w:rPr>
                                <w:rFonts w:hint="eastAsia"/>
                                <w:b/>
                                <w:bCs/>
                                <w:color w:val="4F81BD" w:themeColor="accent1"/>
                                <w:sz w:val="40"/>
                                <w:szCs w:val="40"/>
                              </w:rPr>
                              <w:t>交流心得</w:t>
                            </w:r>
                          </w:p>
                        </w:sdtContent>
                      </w:sdt>
                      <w:sdt>
                        <w:sdtPr>
                          <w:rPr>
                            <w:b/>
                            <w:bCs/>
                            <w:color w:val="808080" w:themeColor="text1" w:themeTint="7F"/>
                            <w:sz w:val="32"/>
                            <w:szCs w:val="32"/>
                          </w:rPr>
                          <w:alias w:val="作者"/>
                          <w:id w:val="15866544"/>
                          <w:placeholder>
                            <w:docPart w:val="31580646B3F84C94875383598022A8E1"/>
                          </w:placeholder>
                          <w:dataBinding w:prefixMappings="xmlns:ns0='http://schemas.openxmlformats.org/package/2006/metadata/core-properties' xmlns:ns1='http://purl.org/dc/elements/1.1/'" w:xpath="/ns0:coreProperties[1]/ns1:creator[1]" w:storeItemID="{6C3C8BC8-F283-45AE-878A-BAB7291924A1}"/>
                          <w:text/>
                        </w:sdtPr>
                        <w:sdtContent>
                          <w:p w:rsidR="00415B85" w:rsidRDefault="000176EB">
                            <w:pPr>
                              <w:rPr>
                                <w:b/>
                                <w:bCs/>
                                <w:color w:val="808080" w:themeColor="text1" w:themeTint="7F"/>
                                <w:sz w:val="32"/>
                                <w:szCs w:val="32"/>
                              </w:rPr>
                            </w:pPr>
                            <w:r>
                              <w:rPr>
                                <w:rFonts w:hint="eastAsia"/>
                                <w:b/>
                                <w:bCs/>
                                <w:color w:val="808080" w:themeColor="text1" w:themeTint="7F"/>
                                <w:sz w:val="32"/>
                                <w:szCs w:val="32"/>
                              </w:rPr>
                              <w:t>羅文伸</w:t>
                            </w:r>
                          </w:p>
                        </w:sdtContent>
                      </w:sdt>
                      <w:p w:rsidR="00415B85" w:rsidRDefault="00415B85">
                        <w:pPr>
                          <w:rPr>
                            <w:b/>
                            <w:bCs/>
                            <w:color w:val="808080" w:themeColor="text1" w:themeTint="7F"/>
                            <w:sz w:val="32"/>
                            <w:szCs w:val="32"/>
                          </w:rPr>
                        </w:pPr>
                      </w:p>
                    </w:txbxContent>
                  </v:textbox>
                </v:rect>
                <w10:wrap anchorx="page" anchory="margin"/>
              </v:group>
            </w:pict>
          </w:r>
        </w:p>
        <w:p w:rsidR="00415B85" w:rsidRDefault="00415B85">
          <w:pPr>
            <w:widowControl/>
            <w:rPr>
              <w:rFonts w:ascii="標楷體" w:eastAsia="標楷體" w:hAnsi="標楷體"/>
            </w:rPr>
          </w:pPr>
          <w:r>
            <w:rPr>
              <w:rFonts w:ascii="標楷體" w:eastAsia="標楷體" w:hAnsi="標楷體"/>
            </w:rPr>
            <w:br w:type="page"/>
          </w:r>
        </w:p>
      </w:sdtContent>
    </w:sdt>
    <w:p w:rsidR="00375A8A" w:rsidRPr="008D54BB" w:rsidRDefault="00A469D2">
      <w:pPr>
        <w:rPr>
          <w:rFonts w:ascii="標楷體" w:eastAsia="標楷體" w:hAnsi="標楷體"/>
        </w:rPr>
      </w:pPr>
      <w:r w:rsidRPr="008D54BB">
        <w:rPr>
          <w:rFonts w:ascii="標楷體" w:eastAsia="標楷體" w:hAnsi="標楷體" w:hint="eastAsia"/>
        </w:rPr>
        <w:lastRenderedPageBreak/>
        <w:t>交流心得</w:t>
      </w:r>
    </w:p>
    <w:p w:rsidR="00DE21A7" w:rsidRPr="00DE21A7" w:rsidRDefault="00DE21A7" w:rsidP="00DE21A7">
      <w:pPr>
        <w:jc w:val="center"/>
        <w:rPr>
          <w:rFonts w:ascii="標楷體" w:eastAsia="標楷體" w:hAnsi="標楷體"/>
          <w:sz w:val="40"/>
          <w:szCs w:val="40"/>
        </w:rPr>
      </w:pPr>
      <w:r w:rsidRPr="00DE21A7">
        <w:rPr>
          <w:rFonts w:ascii="標楷體" w:eastAsia="標楷體" w:hAnsi="標楷體" w:hint="eastAsia"/>
          <w:sz w:val="40"/>
          <w:szCs w:val="40"/>
        </w:rPr>
        <w:t>江山如此多嬌</w:t>
      </w:r>
    </w:p>
    <w:p w:rsidR="00DE21A7" w:rsidRDefault="00DE21A7" w:rsidP="00DE21A7">
      <w:pPr>
        <w:jc w:val="center"/>
        <w:rPr>
          <w:rFonts w:ascii="標楷體" w:eastAsia="標楷體" w:hAnsi="標楷體"/>
        </w:rPr>
      </w:pPr>
    </w:p>
    <w:p w:rsidR="002820DB" w:rsidRPr="008D54BB" w:rsidRDefault="00EC3845" w:rsidP="0022363D">
      <w:pPr>
        <w:rPr>
          <w:rFonts w:ascii="標楷體" w:eastAsia="標楷體" w:hAnsi="標楷體"/>
        </w:rPr>
      </w:pPr>
      <w:r w:rsidRPr="008D54BB">
        <w:rPr>
          <w:rFonts w:ascii="標楷體" w:eastAsia="標楷體" w:hAnsi="標楷體" w:hint="eastAsia"/>
        </w:rPr>
        <w:t xml:space="preserve">　　</w:t>
      </w:r>
      <w:r w:rsidR="00732661" w:rsidRPr="008D54BB">
        <w:rPr>
          <w:rFonts w:ascii="標楷體" w:eastAsia="標楷體" w:hAnsi="標楷體" w:hint="eastAsia"/>
        </w:rPr>
        <w:t>「北京、我來了！」在獲錄取臺大與北大交流計劃時，我心中呼喊</w:t>
      </w:r>
      <w:r w:rsidR="00636E6C" w:rsidRPr="008D54BB">
        <w:rPr>
          <w:rFonts w:ascii="標楷體" w:eastAsia="標楷體" w:hAnsi="標楷體" w:hint="eastAsia"/>
        </w:rPr>
        <w:t>的聲音！</w:t>
      </w:r>
      <w:r w:rsidR="00986829" w:rsidRPr="008D54BB">
        <w:rPr>
          <w:rFonts w:ascii="標楷體" w:eastAsia="標楷體" w:hAnsi="標楷體" w:hint="eastAsia"/>
        </w:rPr>
        <w:t>我嚮往的北京──曾經見證皇權極致與崩解的帝王之都，</w:t>
      </w:r>
      <w:r w:rsidR="0091733D" w:rsidRPr="008D54BB">
        <w:rPr>
          <w:rFonts w:ascii="標楷體" w:eastAsia="標楷體" w:hAnsi="標楷體" w:hint="eastAsia"/>
        </w:rPr>
        <w:t>所謂毛澤東「新中國</w:t>
      </w:r>
      <w:r w:rsidR="007805D3" w:rsidRPr="008D54BB">
        <w:rPr>
          <w:rFonts w:ascii="標楷體" w:eastAsia="標楷體" w:hAnsi="標楷體" w:hint="eastAsia"/>
        </w:rPr>
        <w:t>成立了」</w:t>
      </w:r>
      <w:r w:rsidR="0091733D" w:rsidRPr="008D54BB">
        <w:rPr>
          <w:rFonts w:ascii="標楷體" w:eastAsia="標楷體" w:hAnsi="標楷體" w:hint="eastAsia"/>
        </w:rPr>
        <w:t>的</w:t>
      </w:r>
      <w:r w:rsidR="002F26EF" w:rsidRPr="008D54BB">
        <w:rPr>
          <w:rFonts w:ascii="標楷體" w:eastAsia="標楷體" w:hAnsi="標楷體" w:hint="eastAsia"/>
        </w:rPr>
        <w:t>京城</w:t>
      </w:r>
      <w:r w:rsidR="00180D83" w:rsidRPr="008D54BB">
        <w:rPr>
          <w:rFonts w:ascii="標楷體" w:eastAsia="標楷體" w:hAnsi="標楷體" w:hint="eastAsia"/>
        </w:rPr>
        <w:t>之區</w:t>
      </w:r>
      <w:r w:rsidR="002F26EF" w:rsidRPr="008D54BB">
        <w:rPr>
          <w:rFonts w:ascii="標楷體" w:eastAsia="標楷體" w:hAnsi="標楷體" w:hint="eastAsia"/>
        </w:rPr>
        <w:t>，</w:t>
      </w:r>
      <w:r w:rsidR="00194778" w:rsidRPr="008D54BB">
        <w:rPr>
          <w:rFonts w:ascii="標楷體" w:eastAsia="標楷體" w:hAnsi="標楷體" w:hint="eastAsia"/>
        </w:rPr>
        <w:t>短短十四天，</w:t>
      </w:r>
      <w:r w:rsidR="006300D8">
        <w:rPr>
          <w:rFonts w:ascii="標楷體" w:eastAsia="標楷體" w:hAnsi="標楷體" w:hint="eastAsia"/>
        </w:rPr>
        <w:t>掐</w:t>
      </w:r>
      <w:r w:rsidR="00194778" w:rsidRPr="008D54BB">
        <w:rPr>
          <w:rFonts w:ascii="標楷體" w:eastAsia="標楷體" w:hAnsi="標楷體" w:hint="eastAsia"/>
        </w:rPr>
        <w:t>頭去尾乘機</w:t>
      </w:r>
      <w:r w:rsidR="00180D83" w:rsidRPr="008D54BB">
        <w:rPr>
          <w:rFonts w:ascii="標楷體" w:eastAsia="標楷體" w:hAnsi="標楷體" w:hint="eastAsia"/>
        </w:rPr>
        <w:t>時間</w:t>
      </w:r>
      <w:r w:rsidR="00315D40" w:rsidRPr="008D54BB">
        <w:rPr>
          <w:rFonts w:ascii="標楷體" w:eastAsia="標楷體" w:hAnsi="標楷體" w:hint="eastAsia"/>
        </w:rPr>
        <w:t>後，</w:t>
      </w:r>
      <w:r w:rsidR="00180D83" w:rsidRPr="008D54BB">
        <w:rPr>
          <w:rFonts w:ascii="標楷體" w:eastAsia="標楷體" w:hAnsi="標楷體" w:hint="eastAsia"/>
        </w:rPr>
        <w:t>也只剩十二天，十二天在北京、在北大，</w:t>
      </w:r>
      <w:r w:rsidR="00636E6C" w:rsidRPr="008D54BB">
        <w:rPr>
          <w:rFonts w:ascii="標楷體" w:eastAsia="標楷體" w:hAnsi="標楷體" w:hint="eastAsia"/>
        </w:rPr>
        <w:t>不能</w:t>
      </w:r>
      <w:r w:rsidR="007805D3" w:rsidRPr="008D54BB">
        <w:rPr>
          <w:rFonts w:ascii="標楷體" w:eastAsia="標楷體" w:hAnsi="標楷體" w:hint="eastAsia"/>
        </w:rPr>
        <w:t>完整</w:t>
      </w:r>
      <w:r w:rsidR="00636E6C" w:rsidRPr="008D54BB">
        <w:rPr>
          <w:rFonts w:ascii="標楷體" w:eastAsia="標楷體" w:hAnsi="標楷體" w:hint="eastAsia"/>
        </w:rPr>
        <w:t>看見什麼、也不能沒有體會出什麼，</w:t>
      </w:r>
      <w:r w:rsidR="008D54BB" w:rsidRPr="008D54BB">
        <w:rPr>
          <w:rFonts w:ascii="標楷體" w:eastAsia="標楷體" w:hAnsi="標楷體" w:hint="eastAsia"/>
        </w:rPr>
        <w:t>並無</w:t>
      </w:r>
      <w:r w:rsidR="00873B58" w:rsidRPr="008D54BB">
        <w:rPr>
          <w:rFonts w:ascii="標楷體" w:eastAsia="標楷體" w:hAnsi="標楷體" w:hint="eastAsia"/>
        </w:rPr>
        <w:t>托克維爾</w:t>
      </w:r>
      <w:r w:rsidR="008D54BB">
        <w:rPr>
          <w:rFonts w:ascii="標楷體" w:eastAsia="標楷體" w:hAnsi="標楷體" w:hint="eastAsia"/>
        </w:rPr>
        <w:t>的睿智洞見</w:t>
      </w:r>
      <w:r w:rsidR="0082047C" w:rsidRPr="008D54BB">
        <w:rPr>
          <w:rFonts w:ascii="標楷體" w:eastAsia="標楷體" w:hAnsi="標楷體" w:hint="eastAsia"/>
        </w:rPr>
        <w:t>在美國遊歷之後</w:t>
      </w:r>
      <w:r w:rsidR="008D54BB">
        <w:rPr>
          <w:rFonts w:ascii="標楷體" w:eastAsia="標楷體" w:hAnsi="標楷體" w:hint="eastAsia"/>
        </w:rPr>
        <w:t>能</w:t>
      </w:r>
      <w:r w:rsidR="0082047C" w:rsidRPr="008D54BB">
        <w:rPr>
          <w:rFonts w:ascii="標楷體" w:eastAsia="標楷體" w:hAnsi="標楷體" w:hint="eastAsia"/>
        </w:rPr>
        <w:t>寫出名山大作</w:t>
      </w:r>
      <w:r w:rsidR="00B97B1D" w:rsidRPr="008D54BB">
        <w:rPr>
          <w:rFonts w:ascii="標楷體" w:eastAsia="標楷體" w:hAnsi="標楷體" w:hint="eastAsia"/>
        </w:rPr>
        <w:t>「民主在美國」</w:t>
      </w:r>
      <w:r w:rsidR="00873B58" w:rsidRPr="008D54BB">
        <w:rPr>
          <w:rFonts w:ascii="標楷體" w:eastAsia="標楷體" w:hAnsi="標楷體" w:hint="eastAsia"/>
        </w:rPr>
        <w:t>，</w:t>
      </w:r>
      <w:r w:rsidR="002820DB" w:rsidRPr="008D54BB">
        <w:rPr>
          <w:rFonts w:ascii="標楷體" w:eastAsia="標楷體" w:hAnsi="標楷體" w:hint="eastAsia"/>
        </w:rPr>
        <w:t>或許從一開始的參與動機以及研究興趣，來</w:t>
      </w:r>
      <w:r w:rsidR="0089334E" w:rsidRPr="008D54BB">
        <w:rPr>
          <w:rFonts w:ascii="標楷體" w:eastAsia="標楷體" w:hAnsi="標楷體" w:hint="eastAsia"/>
        </w:rPr>
        <w:t>輕鬆</w:t>
      </w:r>
      <w:r w:rsidR="000B6BDC" w:rsidRPr="008D54BB">
        <w:rPr>
          <w:rFonts w:ascii="標楷體" w:eastAsia="標楷體" w:hAnsi="標楷體" w:hint="eastAsia"/>
        </w:rPr>
        <w:t>地</w:t>
      </w:r>
      <w:r w:rsidR="002820DB" w:rsidRPr="008D54BB">
        <w:rPr>
          <w:rFonts w:ascii="標楷體" w:eastAsia="標楷體" w:hAnsi="標楷體" w:hint="eastAsia"/>
        </w:rPr>
        <w:t>說說</w:t>
      </w:r>
      <w:r w:rsidR="00B97B1D" w:rsidRPr="008D54BB">
        <w:rPr>
          <w:rFonts w:ascii="標楷體" w:eastAsia="標楷體" w:hAnsi="標楷體" w:hint="eastAsia"/>
        </w:rPr>
        <w:t>「發展在中國」的</w:t>
      </w:r>
      <w:r w:rsidR="002820DB" w:rsidRPr="008D54BB">
        <w:rPr>
          <w:rFonts w:ascii="標楷體" w:eastAsia="標楷體" w:hAnsi="標楷體" w:hint="eastAsia"/>
        </w:rPr>
        <w:t>我見我思吧！</w:t>
      </w:r>
    </w:p>
    <w:p w:rsidR="000C4F29" w:rsidRPr="008D54BB" w:rsidRDefault="000C4F29" w:rsidP="0022363D">
      <w:pPr>
        <w:rPr>
          <w:rFonts w:ascii="標楷體" w:eastAsia="標楷體" w:hAnsi="標楷體"/>
        </w:rPr>
      </w:pPr>
    </w:p>
    <w:p w:rsidR="000C4F29" w:rsidRPr="008D54BB" w:rsidRDefault="00DA4C02" w:rsidP="000C4F29">
      <w:pPr>
        <w:pStyle w:val="a9"/>
        <w:numPr>
          <w:ilvl w:val="0"/>
          <w:numId w:val="1"/>
        </w:numPr>
        <w:ind w:leftChars="0"/>
        <w:rPr>
          <w:rFonts w:ascii="標楷體" w:eastAsia="標楷體" w:hAnsi="標楷體"/>
        </w:rPr>
      </w:pPr>
      <w:r>
        <w:rPr>
          <w:rFonts w:ascii="標楷體" w:eastAsia="標楷體" w:hAnsi="標楷體" w:hint="eastAsia"/>
        </w:rPr>
        <w:t>臺北之</w:t>
      </w:r>
      <w:r w:rsidR="00E447F1">
        <w:rPr>
          <w:rFonts w:ascii="標楷體" w:eastAsia="標楷體" w:hAnsi="標楷體" w:hint="eastAsia"/>
        </w:rPr>
        <w:t>時</w:t>
      </w:r>
    </w:p>
    <w:p w:rsidR="00221D11" w:rsidRPr="00DA4C02" w:rsidRDefault="00221D11" w:rsidP="00DA4C02">
      <w:pPr>
        <w:rPr>
          <w:rFonts w:ascii="標楷體" w:eastAsia="標楷體" w:hAnsi="標楷體"/>
        </w:rPr>
      </w:pPr>
    </w:p>
    <w:p w:rsidR="006D7D4F" w:rsidRPr="00DA4C02" w:rsidRDefault="0007254C" w:rsidP="00DA4C02">
      <w:pPr>
        <w:tabs>
          <w:tab w:val="center" w:pos="4153"/>
        </w:tabs>
        <w:rPr>
          <w:rFonts w:ascii="標楷體" w:eastAsia="標楷體" w:hAnsi="標楷體"/>
        </w:rPr>
      </w:pPr>
      <w:r w:rsidRPr="008D54BB">
        <w:rPr>
          <w:rFonts w:ascii="標楷體" w:eastAsia="標楷體" w:hAnsi="標楷體" w:hint="eastAsia"/>
        </w:rPr>
        <w:t xml:space="preserve">　　在申請文件中，</w:t>
      </w:r>
      <w:r w:rsidR="00DC6B77" w:rsidRPr="008D54BB">
        <w:rPr>
          <w:rFonts w:ascii="標楷體" w:eastAsia="標楷體" w:hAnsi="標楷體" w:hint="eastAsia"/>
        </w:rPr>
        <w:t>提出了雜亂無章、天馬行空的參與動機</w:t>
      </w:r>
      <w:r w:rsidR="008840DD" w:rsidRPr="008D54BB">
        <w:rPr>
          <w:rFonts w:ascii="標楷體" w:eastAsia="標楷體" w:hAnsi="標楷體" w:hint="eastAsia"/>
        </w:rPr>
        <w:t>，想要瞭解</w:t>
      </w:r>
      <w:r w:rsidR="00DC6B77" w:rsidRPr="008D54BB">
        <w:rPr>
          <w:rFonts w:ascii="標楷體" w:eastAsia="標楷體" w:hAnsi="標楷體" w:hint="eastAsia"/>
        </w:rPr>
        <w:t>「</w:t>
      </w:r>
      <w:r w:rsidR="00DC6B77" w:rsidRPr="008D54BB">
        <w:rPr>
          <w:rFonts w:ascii="標楷體" w:eastAsia="標楷體" w:hAnsi="標楷體" w:cs="Times New Roman" w:hint="eastAsia"/>
        </w:rPr>
        <w:t>2008年是中國大陸重要的一年──歷經五度改變的改革開放三十年、主辦奧運年、兩會的舉辦</w:t>
      </w:r>
      <w:r w:rsidR="00DC6B77" w:rsidRPr="008D54BB">
        <w:rPr>
          <w:rFonts w:ascii="標楷體" w:eastAsia="標楷體" w:hAnsi="標楷體" w:hint="eastAsia"/>
        </w:rPr>
        <w:t>」、「</w:t>
      </w:r>
      <w:r w:rsidR="00DC6B77" w:rsidRPr="008D54BB">
        <w:rPr>
          <w:rFonts w:ascii="標楷體" w:eastAsia="標楷體" w:hAnsi="標楷體" w:cs="Times New Roman" w:hint="eastAsia"/>
        </w:rPr>
        <w:t>東北亞與各國關係的轉變，以及大陸如何處理其內部族群關係以及區域問題暨其他的諸如政治經濟</w:t>
      </w:r>
      <w:r w:rsidR="00DC6B77" w:rsidRPr="008D54BB">
        <w:rPr>
          <w:rFonts w:ascii="標楷體" w:eastAsia="標楷體" w:hAnsi="標楷體" w:hint="eastAsia"/>
        </w:rPr>
        <w:t>」</w:t>
      </w:r>
      <w:r w:rsidR="008840DD" w:rsidRPr="008D54BB">
        <w:rPr>
          <w:rFonts w:ascii="標楷體" w:eastAsia="標楷體" w:hAnsi="標楷體" w:hint="eastAsia"/>
        </w:rPr>
        <w:t>，最重要的是</w:t>
      </w:r>
      <w:r w:rsidR="00736912" w:rsidRPr="008D54BB">
        <w:rPr>
          <w:rFonts w:ascii="標楷體" w:eastAsia="標楷體" w:hAnsi="標楷體" w:hint="eastAsia"/>
        </w:rPr>
        <w:t>，也是真正想要的：</w:t>
      </w:r>
      <w:r w:rsidR="008840DD" w:rsidRPr="008D54BB">
        <w:rPr>
          <w:rFonts w:ascii="標楷體" w:eastAsia="標楷體" w:hAnsi="標楷體" w:hint="eastAsia"/>
        </w:rPr>
        <w:t>「</w:t>
      </w:r>
      <w:r w:rsidR="00D22414">
        <w:rPr>
          <w:rFonts w:ascii="標楷體" w:eastAsia="標楷體" w:hAnsi="標楷體" w:cs="Times New Roman" w:hint="eastAsia"/>
        </w:rPr>
        <w:t>期望能面對面的與大陸學生、師長有所互動瞭解彼等觀</w:t>
      </w:r>
      <w:r w:rsidR="008840DD" w:rsidRPr="008D54BB">
        <w:rPr>
          <w:rFonts w:ascii="標楷體" w:eastAsia="標楷體" w:hAnsi="標楷體" w:cs="Times New Roman" w:hint="eastAsia"/>
        </w:rPr>
        <w:t>念想法。</w:t>
      </w:r>
      <w:r w:rsidR="008840DD" w:rsidRPr="008D54BB">
        <w:rPr>
          <w:rFonts w:ascii="標楷體" w:eastAsia="標楷體" w:hAnsi="標楷體" w:hint="eastAsia"/>
        </w:rPr>
        <w:t>」</w:t>
      </w:r>
      <w:r w:rsidR="004B5840" w:rsidRPr="008D54BB">
        <w:rPr>
          <w:rFonts w:ascii="標楷體" w:eastAsia="標楷體" w:hAnsi="標楷體" w:hint="eastAsia"/>
        </w:rPr>
        <w:t>所有我們得知的訊息與理解，是否與他們經歷與感受的社會有著差距？</w:t>
      </w:r>
      <w:r w:rsidR="0047631E" w:rsidRPr="008D54BB">
        <w:rPr>
          <w:rFonts w:ascii="標楷體" w:eastAsia="標楷體" w:hAnsi="標楷體" w:hint="eastAsia"/>
        </w:rPr>
        <w:t>正是這種期待，</w:t>
      </w:r>
      <w:r w:rsidR="006E5055">
        <w:rPr>
          <w:rFonts w:ascii="標楷體" w:eastAsia="標楷體" w:hAnsi="標楷體" w:hint="eastAsia"/>
        </w:rPr>
        <w:t>除了學校安排的幾場小組對話式的座談</w:t>
      </w:r>
      <w:r w:rsidR="003E7B71" w:rsidRPr="008D54BB">
        <w:rPr>
          <w:rFonts w:ascii="標楷體" w:eastAsia="標楷體" w:hAnsi="標楷體" w:hint="eastAsia"/>
        </w:rPr>
        <w:t>──</w:t>
      </w:r>
      <w:r w:rsidR="00852CC2" w:rsidRPr="008D54BB">
        <w:rPr>
          <w:rFonts w:ascii="標楷體" w:eastAsia="標楷體" w:hAnsi="標楷體" w:hint="eastAsia"/>
        </w:rPr>
        <w:t>趙曉春教授任教的</w:t>
      </w:r>
      <w:r w:rsidR="003E7B71" w:rsidRPr="008D54BB">
        <w:rPr>
          <w:rFonts w:ascii="標楷體" w:eastAsia="標楷體" w:hAnsi="標楷體" w:hint="eastAsia"/>
        </w:rPr>
        <w:t>國際關係學院、</w:t>
      </w:r>
      <w:r w:rsidR="0037661B" w:rsidRPr="008D54BB">
        <w:rPr>
          <w:rFonts w:ascii="標楷體" w:eastAsia="標楷體" w:hAnsi="標楷體" w:hint="eastAsia"/>
        </w:rPr>
        <w:t>北大張植榮教授課堂上與該校</w:t>
      </w:r>
      <w:r w:rsidR="003E7B71" w:rsidRPr="008D54BB">
        <w:rPr>
          <w:rFonts w:ascii="標楷體" w:eastAsia="標楷體" w:hAnsi="標楷體" w:hint="eastAsia"/>
        </w:rPr>
        <w:t>同學的討論</w:t>
      </w:r>
      <w:r w:rsidR="0015397A" w:rsidRPr="008D54BB">
        <w:rPr>
          <w:rFonts w:ascii="標楷體" w:eastAsia="標楷體" w:hAnsi="標楷體" w:hint="eastAsia"/>
        </w:rPr>
        <w:t>，</w:t>
      </w:r>
      <w:r w:rsidR="00852CC2" w:rsidRPr="008D54BB">
        <w:rPr>
          <w:rFonts w:ascii="標楷體" w:eastAsia="標楷體" w:hAnsi="標楷體" w:hint="eastAsia"/>
        </w:rPr>
        <w:t>更</w:t>
      </w:r>
      <w:r w:rsidR="0015397A" w:rsidRPr="008D54BB">
        <w:rPr>
          <w:rFonts w:ascii="標楷體" w:eastAsia="標楷體" w:hAnsi="標楷體" w:hint="eastAsia"/>
        </w:rPr>
        <w:t>由於某些機緣，也得以</w:t>
      </w:r>
      <w:r w:rsidR="003E7B71" w:rsidRPr="008D54BB">
        <w:rPr>
          <w:rFonts w:ascii="標楷體" w:eastAsia="標楷體" w:hAnsi="標楷體" w:hint="eastAsia"/>
        </w:rPr>
        <w:t>與北大國際關係學院的學生</w:t>
      </w:r>
      <w:r w:rsidR="00971500" w:rsidRPr="008D54BB">
        <w:rPr>
          <w:rFonts w:ascii="標楷體" w:eastAsia="標楷體" w:hAnsi="標楷體" w:hint="eastAsia"/>
        </w:rPr>
        <w:t>共同</w:t>
      </w:r>
      <w:r w:rsidR="004A292A" w:rsidRPr="008D54BB">
        <w:rPr>
          <w:rFonts w:ascii="標楷體" w:eastAsia="標楷體" w:hAnsi="標楷體" w:hint="eastAsia"/>
        </w:rPr>
        <w:t>舉</w:t>
      </w:r>
      <w:r w:rsidR="00971500" w:rsidRPr="008D54BB">
        <w:rPr>
          <w:rFonts w:ascii="標楷體" w:eastAsia="標楷體" w:hAnsi="標楷體" w:hint="eastAsia"/>
        </w:rPr>
        <w:t>辦</w:t>
      </w:r>
      <w:r w:rsidR="004A292A" w:rsidRPr="008D54BB">
        <w:rPr>
          <w:rFonts w:ascii="標楷體" w:eastAsia="標楷體" w:hAnsi="標楷體" w:hint="eastAsia"/>
        </w:rPr>
        <w:t>了</w:t>
      </w:r>
      <w:r w:rsidR="00971500" w:rsidRPr="008D54BB">
        <w:rPr>
          <w:rFonts w:ascii="標楷體" w:eastAsia="標楷體" w:hAnsi="標楷體" w:hint="eastAsia"/>
        </w:rPr>
        <w:t>「</w:t>
      </w:r>
      <w:r w:rsidR="00C675D6" w:rsidRPr="008D54BB">
        <w:rPr>
          <w:rFonts w:ascii="標楷體" w:eastAsia="標楷體" w:hAnsi="標楷體" w:hint="eastAsia"/>
        </w:rPr>
        <w:t>靜園</w:t>
      </w:r>
      <w:r w:rsidR="00971500" w:rsidRPr="008D54BB">
        <w:rPr>
          <w:rFonts w:ascii="標楷體" w:eastAsia="標楷體" w:hAnsi="標楷體" w:hint="eastAsia"/>
        </w:rPr>
        <w:t>對話」，就如想像中的大學生活般，</w:t>
      </w:r>
      <w:r w:rsidR="00952918" w:rsidRPr="008D54BB">
        <w:rPr>
          <w:rFonts w:ascii="標楷體" w:eastAsia="標楷體" w:hAnsi="標楷體" w:hint="eastAsia"/>
        </w:rPr>
        <w:t>在草坪上</w:t>
      </w:r>
      <w:r w:rsidR="001A2198" w:rsidRPr="008D54BB">
        <w:rPr>
          <w:rFonts w:ascii="標楷體" w:eastAsia="標楷體" w:hAnsi="標楷體" w:hint="eastAsia"/>
        </w:rPr>
        <w:t>更無師長在旁的拘謹而</w:t>
      </w:r>
      <w:r w:rsidR="0037661B" w:rsidRPr="008D54BB">
        <w:rPr>
          <w:rFonts w:ascii="標楷體" w:eastAsia="標楷體" w:hAnsi="標楷體" w:hint="eastAsia"/>
        </w:rPr>
        <w:t>自由</w:t>
      </w:r>
      <w:r w:rsidR="00952918" w:rsidRPr="008D54BB">
        <w:rPr>
          <w:rFonts w:ascii="標楷體" w:eastAsia="標楷體" w:hAnsi="標楷體" w:hint="eastAsia"/>
        </w:rPr>
        <w:t>表達想法、相互詰問，</w:t>
      </w:r>
      <w:r w:rsidR="00971500" w:rsidRPr="008D54BB">
        <w:rPr>
          <w:rFonts w:ascii="標楷體" w:eastAsia="標楷體" w:hAnsi="標楷體" w:hint="eastAsia"/>
        </w:rPr>
        <w:t>我方參與人數雖然只有六人</w:t>
      </w:r>
      <w:r w:rsidR="00952918" w:rsidRPr="008D54BB">
        <w:rPr>
          <w:rFonts w:ascii="標楷體" w:eastAsia="標楷體" w:hAnsi="標楷體" w:hint="eastAsia"/>
        </w:rPr>
        <w:t>，不及對方的十三人</w:t>
      </w:r>
      <w:r w:rsidR="00971500" w:rsidRPr="008D54BB">
        <w:rPr>
          <w:rFonts w:ascii="標楷體" w:eastAsia="標楷體" w:hAnsi="標楷體" w:hint="eastAsia"/>
        </w:rPr>
        <w:t>，</w:t>
      </w:r>
      <w:r w:rsidR="00D12F68" w:rsidRPr="008D54BB">
        <w:rPr>
          <w:rFonts w:ascii="標楷體" w:eastAsia="標楷體" w:hAnsi="標楷體" w:hint="eastAsia"/>
        </w:rPr>
        <w:t>但</w:t>
      </w:r>
      <w:r w:rsidR="00952918" w:rsidRPr="008D54BB">
        <w:rPr>
          <w:rFonts w:ascii="標楷體" w:eastAsia="標楷體" w:hAnsi="標楷體" w:hint="eastAsia"/>
        </w:rPr>
        <w:t>收穫最多的也正在這種形式的對話，而不只是課堂上的知識傳遞了。</w:t>
      </w:r>
    </w:p>
    <w:p w:rsidR="0031083D" w:rsidRDefault="009E19F7" w:rsidP="00DC6B77">
      <w:pPr>
        <w:tabs>
          <w:tab w:val="center" w:pos="4153"/>
        </w:tabs>
        <w:rPr>
          <w:rFonts w:ascii="標楷體" w:eastAsia="標楷體" w:hAnsi="標楷體"/>
        </w:rPr>
      </w:pPr>
      <w:r w:rsidRPr="008D54BB">
        <w:rPr>
          <w:rFonts w:ascii="標楷體" w:eastAsia="標楷體" w:hAnsi="標楷體" w:hint="eastAsia"/>
        </w:rPr>
        <w:t xml:space="preserve">　　</w:t>
      </w:r>
      <w:r w:rsidR="00B73D38" w:rsidRPr="008D54BB">
        <w:rPr>
          <w:rFonts w:ascii="標楷體" w:eastAsia="標楷體" w:hAnsi="標楷體" w:hint="eastAsia"/>
        </w:rPr>
        <w:t>「</w:t>
      </w:r>
      <w:r w:rsidRPr="008D54BB">
        <w:rPr>
          <w:rFonts w:ascii="標楷體" w:eastAsia="標楷體" w:hAnsi="標楷體" w:hint="eastAsia"/>
        </w:rPr>
        <w:t>我們聽到了什麼？他們說了什麼？</w:t>
      </w:r>
      <w:r w:rsidR="00B73D38" w:rsidRPr="008D54BB">
        <w:rPr>
          <w:rFonts w:ascii="標楷體" w:eastAsia="標楷體" w:hAnsi="標楷體" w:hint="eastAsia"/>
        </w:rPr>
        <w:t>」</w:t>
      </w:r>
      <w:r w:rsidR="0058591C" w:rsidRPr="008D54BB">
        <w:rPr>
          <w:rFonts w:ascii="標楷體" w:eastAsia="標楷體" w:hAnsi="標楷體" w:hint="eastAsia"/>
        </w:rPr>
        <w:t>這是</w:t>
      </w:r>
      <w:r w:rsidR="00E447F1">
        <w:rPr>
          <w:rFonts w:ascii="標楷體" w:eastAsia="標楷體" w:hAnsi="標楷體" w:hint="eastAsia"/>
        </w:rPr>
        <w:t>我抱持的信念與想法，在</w:t>
      </w:r>
      <w:r w:rsidR="0058591C" w:rsidRPr="008D54BB">
        <w:rPr>
          <w:rFonts w:ascii="標楷體" w:eastAsia="標楷體" w:hAnsi="標楷體" w:hint="eastAsia"/>
        </w:rPr>
        <w:t>交流過程中最有意義</w:t>
      </w:r>
      <w:r w:rsidR="00501630">
        <w:rPr>
          <w:rFonts w:ascii="標楷體" w:eastAsia="標楷體" w:hAnsi="標楷體" w:hint="eastAsia"/>
        </w:rPr>
        <w:t>，也最重要</w:t>
      </w:r>
      <w:r w:rsidR="0058591C" w:rsidRPr="008D54BB">
        <w:rPr>
          <w:rFonts w:ascii="標楷體" w:eastAsia="標楷體" w:hAnsi="標楷體" w:hint="eastAsia"/>
        </w:rPr>
        <w:t>的環節，</w:t>
      </w:r>
      <w:r w:rsidR="00E447F1">
        <w:rPr>
          <w:rFonts w:ascii="標楷體" w:eastAsia="標楷體" w:hAnsi="標楷體" w:hint="eastAsia"/>
        </w:rPr>
        <w:t>他們談</w:t>
      </w:r>
      <w:r w:rsidR="00501630">
        <w:rPr>
          <w:rFonts w:ascii="標楷體" w:eastAsia="標楷體" w:hAnsi="標楷體" w:hint="eastAsia"/>
        </w:rPr>
        <w:t>了什麼</w:t>
      </w:r>
      <w:r w:rsidR="00E447F1" w:rsidRPr="008D54BB">
        <w:rPr>
          <w:rFonts w:ascii="標楷體" w:eastAsia="標楷體" w:hAnsi="標楷體" w:hint="eastAsia"/>
        </w:rPr>
        <w:t>弦外之音</w:t>
      </w:r>
      <w:r w:rsidR="00501630">
        <w:rPr>
          <w:rFonts w:ascii="標楷體" w:eastAsia="標楷體" w:hAnsi="標楷體" w:hint="eastAsia"/>
        </w:rPr>
        <w:t>，我們又聽到了什麼</w:t>
      </w:r>
      <w:r w:rsidR="00266DA9" w:rsidRPr="008D54BB">
        <w:rPr>
          <w:rFonts w:ascii="標楷體" w:eastAsia="標楷體" w:hAnsi="標楷體" w:hint="eastAsia"/>
        </w:rPr>
        <w:t>言外之意，</w:t>
      </w:r>
      <w:r w:rsidR="000B72ED" w:rsidRPr="008D54BB">
        <w:rPr>
          <w:rFonts w:ascii="標楷體" w:eastAsia="標楷體" w:hAnsi="標楷體" w:hint="eastAsia"/>
        </w:rPr>
        <w:t>在</w:t>
      </w:r>
      <w:r w:rsidR="000C0E5B" w:rsidRPr="008D54BB">
        <w:rPr>
          <w:rFonts w:ascii="標楷體" w:eastAsia="標楷體" w:hAnsi="標楷體" w:hint="eastAsia"/>
        </w:rPr>
        <w:t>類似</w:t>
      </w:r>
      <w:r w:rsidR="000B72ED" w:rsidRPr="008D54BB">
        <w:rPr>
          <w:rFonts w:ascii="標楷體" w:eastAsia="標楷體" w:hAnsi="標楷體" w:hint="eastAsia"/>
        </w:rPr>
        <w:t>書本的制式答案之外，我們能發掘什麼不同？</w:t>
      </w:r>
      <w:r w:rsidR="00501630">
        <w:rPr>
          <w:rFonts w:ascii="標楷體" w:eastAsia="標楷體" w:hAnsi="標楷體" w:hint="eastAsia"/>
        </w:rPr>
        <w:t>帶著好奇進京去，我相信此行必滿載而歸，不只是行</w:t>
      </w:r>
      <w:r w:rsidR="006E5055">
        <w:rPr>
          <w:rFonts w:ascii="標楷體" w:eastAsia="標楷體" w:hAnsi="標楷體" w:hint="eastAsia"/>
        </w:rPr>
        <w:t>囊的飽滿，且是精神的滿</w:t>
      </w:r>
      <w:r w:rsidR="006C67EA">
        <w:rPr>
          <w:rFonts w:ascii="標楷體" w:eastAsia="標楷體" w:hAnsi="標楷體" w:hint="eastAsia"/>
        </w:rPr>
        <w:t>足。</w:t>
      </w:r>
    </w:p>
    <w:p w:rsidR="00501630" w:rsidRPr="008D54BB" w:rsidRDefault="00501630" w:rsidP="00DC6B77">
      <w:pPr>
        <w:tabs>
          <w:tab w:val="center" w:pos="4153"/>
        </w:tabs>
        <w:rPr>
          <w:rFonts w:ascii="標楷體" w:eastAsia="標楷體" w:hAnsi="標楷體"/>
        </w:rPr>
      </w:pPr>
    </w:p>
    <w:p w:rsidR="008A03EC" w:rsidRPr="008D54BB" w:rsidRDefault="00194778" w:rsidP="00194778">
      <w:pPr>
        <w:pStyle w:val="a9"/>
        <w:numPr>
          <w:ilvl w:val="0"/>
          <w:numId w:val="1"/>
        </w:numPr>
        <w:tabs>
          <w:tab w:val="center" w:pos="4153"/>
        </w:tabs>
        <w:ind w:leftChars="0"/>
        <w:rPr>
          <w:rFonts w:ascii="標楷體" w:eastAsia="標楷體" w:hAnsi="標楷體"/>
        </w:rPr>
      </w:pPr>
      <w:r w:rsidRPr="008D54BB">
        <w:rPr>
          <w:rFonts w:ascii="標楷體" w:eastAsia="標楷體" w:hAnsi="標楷體" w:hint="eastAsia"/>
        </w:rPr>
        <w:t>印象北京</w:t>
      </w:r>
    </w:p>
    <w:p w:rsidR="00161B24" w:rsidRPr="008D54BB" w:rsidRDefault="00161B24" w:rsidP="00161B24">
      <w:pPr>
        <w:tabs>
          <w:tab w:val="center" w:pos="4153"/>
        </w:tabs>
        <w:rPr>
          <w:rFonts w:ascii="標楷體" w:eastAsia="標楷體" w:hAnsi="標楷體"/>
        </w:rPr>
      </w:pPr>
    </w:p>
    <w:p w:rsidR="00F91180" w:rsidRPr="008D54BB" w:rsidRDefault="00F91180" w:rsidP="00F91180">
      <w:pPr>
        <w:pStyle w:val="a9"/>
        <w:numPr>
          <w:ilvl w:val="0"/>
          <w:numId w:val="3"/>
        </w:numPr>
        <w:tabs>
          <w:tab w:val="center" w:pos="4153"/>
        </w:tabs>
        <w:ind w:leftChars="0"/>
        <w:rPr>
          <w:rFonts w:ascii="標楷體" w:eastAsia="標楷體" w:hAnsi="標楷體"/>
        </w:rPr>
      </w:pPr>
      <w:r w:rsidRPr="008D54BB">
        <w:rPr>
          <w:rFonts w:ascii="標楷體" w:eastAsia="標楷體" w:hAnsi="標楷體" w:hint="eastAsia"/>
        </w:rPr>
        <w:t>邂逅</w:t>
      </w:r>
    </w:p>
    <w:p w:rsidR="000B4152" w:rsidRPr="008D54BB" w:rsidRDefault="00E32669" w:rsidP="000B4152">
      <w:pPr>
        <w:tabs>
          <w:tab w:val="center" w:pos="4153"/>
        </w:tabs>
        <w:rPr>
          <w:rFonts w:ascii="標楷體" w:eastAsia="標楷體" w:hAnsi="標楷體"/>
        </w:rPr>
      </w:pPr>
      <w:r w:rsidRPr="008D54BB">
        <w:rPr>
          <w:rFonts w:ascii="標楷體" w:eastAsia="標楷體" w:hAnsi="標楷體" w:hint="eastAsia"/>
        </w:rPr>
        <w:t xml:space="preserve">　　</w:t>
      </w:r>
      <w:r w:rsidR="002A663B" w:rsidRPr="008D54BB">
        <w:rPr>
          <w:rFonts w:ascii="標楷體" w:eastAsia="標楷體" w:hAnsi="標楷體" w:hint="eastAsia"/>
        </w:rPr>
        <w:t>由於學友的熱情，在北京的第一晚，也就是</w:t>
      </w:r>
      <w:r w:rsidRPr="008D54BB">
        <w:rPr>
          <w:rFonts w:ascii="標楷體" w:eastAsia="標楷體" w:hAnsi="標楷體" w:hint="eastAsia"/>
        </w:rPr>
        <w:t>開業式後與學友們的交流那晚，趙宏杰學長──一位在北大念博士班的</w:t>
      </w:r>
      <w:r w:rsidR="001F3934" w:rsidRPr="008D54BB">
        <w:rPr>
          <w:rFonts w:ascii="標楷體" w:eastAsia="標楷體" w:hAnsi="標楷體" w:hint="eastAsia"/>
        </w:rPr>
        <w:t>嘉義</w:t>
      </w:r>
      <w:r w:rsidRPr="008D54BB">
        <w:rPr>
          <w:rFonts w:ascii="標楷體" w:eastAsia="標楷體" w:hAnsi="標楷體" w:hint="eastAsia"/>
        </w:rPr>
        <w:t>之子，帶了我去北大南門的上海城隍廟</w:t>
      </w:r>
      <w:r w:rsidR="00D34D67" w:rsidRPr="008D54BB">
        <w:rPr>
          <w:rFonts w:ascii="標楷體" w:eastAsia="標楷體" w:hAnsi="標楷體" w:hint="eastAsia"/>
        </w:rPr>
        <w:t>小吃店，一間類似臺北永和豆漿、小上海的店面</w:t>
      </w:r>
      <w:r w:rsidR="00414F77" w:rsidRPr="008D54BB">
        <w:rPr>
          <w:rFonts w:ascii="標楷體" w:eastAsia="標楷體" w:hAnsi="標楷體" w:hint="eastAsia"/>
        </w:rPr>
        <w:t>，吃起來卻不是那麼回事的連鎖店</w:t>
      </w:r>
      <w:r w:rsidR="00D34D67" w:rsidRPr="008D54BB">
        <w:rPr>
          <w:rFonts w:ascii="標楷體" w:eastAsia="標楷體" w:hAnsi="標楷體" w:hint="eastAsia"/>
        </w:rPr>
        <w:t>，</w:t>
      </w:r>
      <w:r w:rsidR="00263B5B" w:rsidRPr="008D54BB">
        <w:rPr>
          <w:rFonts w:ascii="標楷體" w:eastAsia="標楷體" w:hAnsi="標楷體" w:hint="eastAsia"/>
        </w:rPr>
        <w:t>吃的不是上海菜，卻是我們常吃的小籠</w:t>
      </w:r>
      <w:r w:rsidR="00EE3485" w:rsidRPr="008D54BB">
        <w:rPr>
          <w:rFonts w:ascii="標楷體" w:eastAsia="標楷體" w:hAnsi="標楷體" w:hint="eastAsia"/>
        </w:rPr>
        <w:t>湯</w:t>
      </w:r>
      <w:r w:rsidR="00263B5B" w:rsidRPr="008D54BB">
        <w:rPr>
          <w:rFonts w:ascii="標楷體" w:eastAsia="標楷體" w:hAnsi="標楷體" w:hint="eastAsia"/>
        </w:rPr>
        <w:t>包</w:t>
      </w:r>
      <w:r w:rsidR="00770483" w:rsidRPr="008D54BB">
        <w:rPr>
          <w:rFonts w:ascii="標楷體" w:eastAsia="標楷體" w:hAnsi="標楷體" w:hint="eastAsia"/>
        </w:rPr>
        <w:t>以及各式小點心</w:t>
      </w:r>
      <w:r w:rsidR="00263B5B" w:rsidRPr="008D54BB">
        <w:rPr>
          <w:rFonts w:ascii="標楷體" w:eastAsia="標楷體" w:hAnsi="標楷體" w:hint="eastAsia"/>
        </w:rPr>
        <w:t>，</w:t>
      </w:r>
      <w:r w:rsidR="00414F77" w:rsidRPr="008D54BB">
        <w:rPr>
          <w:rFonts w:ascii="標楷體" w:eastAsia="標楷體" w:hAnsi="標楷體" w:hint="eastAsia"/>
        </w:rPr>
        <w:t>而且還不如臺北，然而</w:t>
      </w:r>
      <w:r w:rsidR="00263B5B" w:rsidRPr="008D54BB">
        <w:rPr>
          <w:rFonts w:ascii="標楷體" w:eastAsia="標楷體" w:hAnsi="標楷體" w:hint="eastAsia"/>
        </w:rPr>
        <w:t>學長的熱情難以回絕</w:t>
      </w:r>
      <w:r w:rsidR="00414F77" w:rsidRPr="008D54BB">
        <w:rPr>
          <w:rFonts w:ascii="標楷體" w:eastAsia="標楷體" w:hAnsi="標楷體" w:hint="eastAsia"/>
        </w:rPr>
        <w:t>，</w:t>
      </w:r>
      <w:r w:rsidR="000B4152" w:rsidRPr="008D54BB">
        <w:rPr>
          <w:rFonts w:ascii="標楷體" w:eastAsia="標楷體" w:hAnsi="標楷體" w:hint="eastAsia"/>
        </w:rPr>
        <w:t>在北京的路上</w:t>
      </w:r>
      <w:r w:rsidR="00414F77" w:rsidRPr="008D54BB">
        <w:rPr>
          <w:rFonts w:ascii="標楷體" w:eastAsia="標楷體" w:hAnsi="標楷體" w:hint="eastAsia"/>
        </w:rPr>
        <w:t>操著閩南語歡迎：「儘古無貢河</w:t>
      </w:r>
      <w:r w:rsidR="00414F77" w:rsidRPr="008D54BB">
        <w:rPr>
          <w:rFonts w:ascii="標楷體" w:eastAsia="標楷體" w:hAnsi="標楷體" w:hint="eastAsia"/>
        </w:rPr>
        <w:lastRenderedPageBreak/>
        <w:t>洛娓，巴豆妖</w:t>
      </w:r>
      <w:r w:rsidR="00854BC1">
        <w:rPr>
          <w:rFonts w:ascii="標楷體" w:eastAsia="標楷體" w:hAnsi="標楷體" w:hint="eastAsia"/>
        </w:rPr>
        <w:t>沒</w:t>
      </w:r>
      <w:r w:rsidR="00414F77" w:rsidRPr="008D54BB">
        <w:rPr>
          <w:rFonts w:ascii="標楷體" w:eastAsia="標楷體" w:hAnsi="標楷體" w:hint="eastAsia"/>
        </w:rPr>
        <w:t>？哇</w:t>
      </w:r>
      <w:r w:rsidR="00010520" w:rsidRPr="008D54BB">
        <w:rPr>
          <w:rFonts w:ascii="標楷體" w:eastAsia="標楷體" w:hAnsi="標楷體" w:hint="eastAsia"/>
        </w:rPr>
        <w:t>洽里</w:t>
      </w:r>
      <w:r w:rsidR="0044528A" w:rsidRPr="008D54BB">
        <w:rPr>
          <w:rFonts w:ascii="標楷體" w:eastAsia="標楷體" w:hAnsi="標楷體" w:hint="eastAsia"/>
        </w:rPr>
        <w:t>！</w:t>
      </w:r>
      <w:r w:rsidR="00414F77" w:rsidRPr="008D54BB">
        <w:rPr>
          <w:rFonts w:ascii="標楷體" w:eastAsia="標楷體" w:hAnsi="標楷體" w:hint="eastAsia"/>
        </w:rPr>
        <w:t>」</w:t>
      </w:r>
      <w:r w:rsidR="009E33B2" w:rsidRPr="008D54BB">
        <w:rPr>
          <w:rFonts w:ascii="標楷體" w:eastAsia="標楷體" w:hAnsi="標楷體" w:hint="eastAsia"/>
        </w:rPr>
        <w:t>，直相陪將近十一點，回程的路上，由於初來乍到，我迷路了</w:t>
      </w:r>
      <w:r w:rsidR="000B4152" w:rsidRPr="008D54BB">
        <w:rPr>
          <w:rFonts w:ascii="標楷體" w:eastAsia="標楷體" w:hAnsi="標楷體" w:hint="eastAsia"/>
        </w:rPr>
        <w:t>，</w:t>
      </w:r>
      <w:r w:rsidR="0044528A" w:rsidRPr="008D54BB">
        <w:rPr>
          <w:rFonts w:ascii="標楷體" w:eastAsia="標楷體" w:hAnsi="標楷體" w:hint="eastAsia"/>
        </w:rPr>
        <w:t>有句話說：</w:t>
      </w:r>
      <w:r w:rsidR="00A91A59" w:rsidRPr="008D54BB">
        <w:rPr>
          <w:rFonts w:ascii="標楷體" w:eastAsia="標楷體" w:hAnsi="標楷體" w:hint="eastAsia"/>
        </w:rPr>
        <w:t>「認識一座城市，迷路是最快的方式</w:t>
      </w:r>
      <w:r w:rsidR="00AE3F30" w:rsidRPr="008D54BB">
        <w:rPr>
          <w:rFonts w:ascii="標楷體" w:eastAsia="標楷體" w:hAnsi="標楷體" w:hint="eastAsia"/>
        </w:rPr>
        <w:t>。</w:t>
      </w:r>
      <w:r w:rsidR="00A91A59" w:rsidRPr="008D54BB">
        <w:rPr>
          <w:rFonts w:ascii="標楷體" w:eastAsia="標楷體" w:hAnsi="標楷體" w:hint="eastAsia"/>
        </w:rPr>
        <w:t>」</w:t>
      </w:r>
      <w:r w:rsidR="000B4152" w:rsidRPr="008D54BB">
        <w:rPr>
          <w:rFonts w:ascii="標楷體" w:eastAsia="標楷體" w:hAnsi="標楷體" w:hint="eastAsia"/>
        </w:rPr>
        <w:t>夜晚的北四環</w:t>
      </w:r>
      <w:r w:rsidR="0044528A" w:rsidRPr="008D54BB">
        <w:rPr>
          <w:rFonts w:ascii="標楷體" w:eastAsia="標楷體" w:hAnsi="標楷體" w:hint="eastAsia"/>
        </w:rPr>
        <w:t>與中關村</w:t>
      </w:r>
      <w:r w:rsidR="000B4152" w:rsidRPr="008D54BB">
        <w:rPr>
          <w:rFonts w:ascii="標楷體" w:eastAsia="標楷體" w:hAnsi="標楷體" w:hint="eastAsia"/>
        </w:rPr>
        <w:t>，</w:t>
      </w:r>
      <w:r w:rsidR="00571EA6">
        <w:rPr>
          <w:rFonts w:ascii="標楷體" w:eastAsia="標楷體" w:hAnsi="標楷體" w:hint="eastAsia"/>
        </w:rPr>
        <w:t>遇見</w:t>
      </w:r>
      <w:r w:rsidR="00AE3F30" w:rsidRPr="008D54BB">
        <w:rPr>
          <w:rFonts w:ascii="標楷體" w:eastAsia="標楷體" w:hAnsi="標楷體" w:hint="eastAsia"/>
        </w:rPr>
        <w:t>北京的家樂福、北京的大樓、北京的大馬路</w:t>
      </w:r>
      <w:r w:rsidR="00DE61D9" w:rsidRPr="008D54BB">
        <w:rPr>
          <w:rFonts w:ascii="標楷體" w:eastAsia="標楷體" w:hAnsi="標楷體" w:hint="eastAsia"/>
        </w:rPr>
        <w:softHyphen/>
      </w:r>
      <w:r w:rsidR="00DE61D9" w:rsidRPr="008D54BB">
        <w:rPr>
          <w:rFonts w:ascii="標楷體" w:eastAsia="標楷體" w:hAnsi="標楷體" w:hint="eastAsia"/>
        </w:rPr>
        <w:softHyphen/>
      </w:r>
      <w:r w:rsidR="00DE61D9" w:rsidRPr="008D54BB">
        <w:rPr>
          <w:rFonts w:ascii="標楷體" w:eastAsia="標楷體" w:hAnsi="標楷體" w:hint="eastAsia"/>
        </w:rPr>
        <w:softHyphen/>
      </w:r>
      <w:r w:rsidR="00DE61D9" w:rsidRPr="008D54BB">
        <w:rPr>
          <w:rFonts w:ascii="標楷體" w:eastAsia="標楷體" w:hAnsi="標楷體" w:hint="eastAsia"/>
        </w:rPr>
        <w:softHyphen/>
      </w:r>
      <w:r w:rsidR="0044528A" w:rsidRPr="008D54BB">
        <w:rPr>
          <w:rFonts w:ascii="標楷體" w:eastAsia="標楷體" w:hAnsi="標楷體" w:hint="eastAsia"/>
        </w:rPr>
        <w:t>，聽著熟悉的方言，</w:t>
      </w:r>
      <w:r w:rsidR="000B4152" w:rsidRPr="008D54BB">
        <w:rPr>
          <w:rFonts w:ascii="標楷體" w:eastAsia="標楷體" w:hAnsi="標楷體" w:hint="eastAsia"/>
        </w:rPr>
        <w:t>恍惚之間仍在臺灣街頭，</w:t>
      </w:r>
      <w:r w:rsidR="00F568F0" w:rsidRPr="008D54BB">
        <w:rPr>
          <w:rFonts w:ascii="標楷體" w:eastAsia="標楷體" w:hAnsi="標楷體" w:hint="eastAsia"/>
        </w:rPr>
        <w:t>迷路成為與城市的一種邂逅：</w:t>
      </w:r>
      <w:r w:rsidR="00513863" w:rsidRPr="008D54BB">
        <w:rPr>
          <w:rFonts w:ascii="標楷體" w:eastAsia="標楷體" w:hAnsi="標楷體" w:hint="eastAsia"/>
        </w:rPr>
        <w:t>原來北京神似地像</w:t>
      </w:r>
      <w:r w:rsidR="00DE61D9" w:rsidRPr="008D54BB">
        <w:rPr>
          <w:rFonts w:ascii="標楷體" w:eastAsia="標楷體" w:hAnsi="標楷體" w:hint="eastAsia"/>
        </w:rPr>
        <w:t>高雄</w:t>
      </w:r>
      <w:r w:rsidR="00603640" w:rsidRPr="008D54BB">
        <w:rPr>
          <w:rFonts w:ascii="標楷體" w:eastAsia="標楷體" w:hAnsi="標楷體" w:hint="eastAsia"/>
        </w:rPr>
        <w:t>……</w:t>
      </w:r>
    </w:p>
    <w:p w:rsidR="00155A67" w:rsidRPr="008D54BB" w:rsidRDefault="00155A67" w:rsidP="000B4152">
      <w:pPr>
        <w:tabs>
          <w:tab w:val="center" w:pos="4153"/>
        </w:tabs>
        <w:rPr>
          <w:rFonts w:ascii="標楷體" w:eastAsia="標楷體" w:hAnsi="標楷體"/>
        </w:rPr>
      </w:pPr>
    </w:p>
    <w:p w:rsidR="00F91180" w:rsidRPr="008D54BB" w:rsidRDefault="0037691D" w:rsidP="000B4152">
      <w:pPr>
        <w:pStyle w:val="a9"/>
        <w:numPr>
          <w:ilvl w:val="0"/>
          <w:numId w:val="3"/>
        </w:numPr>
        <w:tabs>
          <w:tab w:val="center" w:pos="4153"/>
        </w:tabs>
        <w:ind w:leftChars="0"/>
        <w:rPr>
          <w:rFonts w:ascii="標楷體" w:eastAsia="標楷體" w:hAnsi="標楷體"/>
        </w:rPr>
      </w:pPr>
      <w:r>
        <w:rPr>
          <w:rFonts w:ascii="標楷體" w:eastAsia="標楷體" w:hAnsi="標楷體" w:hint="eastAsia"/>
        </w:rPr>
        <w:t>課堂</w:t>
      </w:r>
    </w:p>
    <w:p w:rsidR="00025734" w:rsidRDefault="0037691D" w:rsidP="009D117F">
      <w:pPr>
        <w:tabs>
          <w:tab w:val="center" w:pos="4153"/>
        </w:tabs>
        <w:rPr>
          <w:rFonts w:ascii="標楷體" w:eastAsia="標楷體" w:hAnsi="標楷體"/>
        </w:rPr>
      </w:pPr>
      <w:r>
        <w:rPr>
          <w:rFonts w:ascii="標楷體" w:eastAsia="標楷體" w:hAnsi="標楷體" w:hint="eastAsia"/>
        </w:rPr>
        <w:t xml:space="preserve">　　</w:t>
      </w:r>
      <w:r w:rsidR="00025734" w:rsidRPr="008D54BB">
        <w:rPr>
          <w:rFonts w:ascii="標楷體" w:eastAsia="標楷體" w:hAnsi="標楷體" w:hint="eastAsia"/>
        </w:rPr>
        <w:t>十二天的北京行正式開始於校園的課堂</w:t>
      </w:r>
      <w:r>
        <w:rPr>
          <w:rFonts w:ascii="標楷體" w:eastAsia="標楷體" w:hAnsi="標楷體" w:hint="eastAsia"/>
        </w:rPr>
        <w:t>，大家莫不難掩興奮，雖非想大顯臺大人的神威，卻想好好感受什麼是中國第一學府──北京大學的上課滋味，我與國濤</w:t>
      </w:r>
      <w:r w:rsidR="005E7DA4">
        <w:rPr>
          <w:rFonts w:ascii="標楷體" w:eastAsia="標楷體" w:hAnsi="標楷體" w:hint="eastAsia"/>
        </w:rPr>
        <w:t>在北大的第一堂課</w:t>
      </w:r>
      <w:r>
        <w:rPr>
          <w:rFonts w:ascii="標楷體" w:eastAsia="標楷體" w:hAnsi="標楷體" w:hint="eastAsia"/>
        </w:rPr>
        <w:t>選擇了</w:t>
      </w:r>
      <w:r w:rsidR="005E7DA4">
        <w:rPr>
          <w:rFonts w:ascii="標楷體" w:eastAsia="標楷體" w:hAnsi="標楷體" w:hint="eastAsia"/>
        </w:rPr>
        <w:t>「</w:t>
      </w:r>
      <w:r>
        <w:rPr>
          <w:rFonts w:ascii="標楷體" w:eastAsia="標楷體" w:hAnsi="標楷體" w:hint="eastAsia"/>
        </w:rPr>
        <w:t>臺灣概論</w:t>
      </w:r>
      <w:r w:rsidR="005E7DA4">
        <w:rPr>
          <w:rFonts w:ascii="標楷體" w:eastAsia="標楷體" w:hAnsi="標楷體" w:hint="eastAsia"/>
        </w:rPr>
        <w:t>」</w:t>
      </w:r>
      <w:r>
        <w:rPr>
          <w:rFonts w:ascii="標楷體" w:eastAsia="標楷體" w:hAnsi="標楷體" w:hint="eastAsia"/>
        </w:rPr>
        <w:t>，可惜</w:t>
      </w:r>
      <w:r w:rsidR="004C69BB">
        <w:rPr>
          <w:rFonts w:ascii="標楷體" w:eastAsia="標楷體" w:hAnsi="標楷體" w:hint="eastAsia"/>
        </w:rPr>
        <w:t>老師身有要事，只能以記錄臺灣</w:t>
      </w:r>
      <w:r w:rsidR="00124F6F">
        <w:rPr>
          <w:rFonts w:ascii="標楷體" w:eastAsia="標楷體" w:hAnsi="標楷體" w:hint="eastAsia"/>
        </w:rPr>
        <w:t>片</w:t>
      </w:r>
      <w:r w:rsidR="004C69BB">
        <w:rPr>
          <w:rFonts w:ascii="標楷體" w:eastAsia="標楷體" w:hAnsi="標楷體" w:hint="eastAsia"/>
        </w:rPr>
        <w:t>來了事，我稱之為「了事」正在於我只記得「連爺爺」</w:t>
      </w:r>
      <w:r w:rsidR="005E7DA4">
        <w:rPr>
          <w:rFonts w:ascii="標楷體" w:eastAsia="標楷體" w:hAnsi="標楷體" w:hint="eastAsia"/>
        </w:rPr>
        <w:t>連戰</w:t>
      </w:r>
      <w:r w:rsidR="004C69BB">
        <w:rPr>
          <w:rFonts w:ascii="標楷體" w:eastAsia="標楷體" w:hAnsi="標楷體" w:hint="eastAsia"/>
        </w:rPr>
        <w:t>與</w:t>
      </w:r>
      <w:r w:rsidR="005E7DA4">
        <w:rPr>
          <w:rFonts w:ascii="標楷體" w:eastAsia="標楷體" w:hAnsi="標楷體" w:hint="eastAsia"/>
        </w:rPr>
        <w:t>臺灣經營之神</w:t>
      </w:r>
      <w:r w:rsidR="004C69BB">
        <w:rPr>
          <w:rFonts w:ascii="標楷體" w:eastAsia="標楷體" w:hAnsi="標楷體" w:hint="eastAsia"/>
        </w:rPr>
        <w:t>說了一些我們好像</w:t>
      </w:r>
      <w:r w:rsidR="005E7DA4">
        <w:rPr>
          <w:rFonts w:ascii="標楷體" w:eastAsia="標楷體" w:hAnsi="標楷體" w:hint="eastAsia"/>
        </w:rPr>
        <w:t>自小</w:t>
      </w:r>
      <w:r w:rsidR="004C69BB">
        <w:rPr>
          <w:rFonts w:ascii="標楷體" w:eastAsia="標楷體" w:hAnsi="標楷體" w:hint="eastAsia"/>
        </w:rPr>
        <w:t>在公共電視上聽過的一些話，印象最深刻的一句話是王永慶反駁央視記者說</w:t>
      </w:r>
      <w:r w:rsidR="005E7DA4">
        <w:rPr>
          <w:rFonts w:ascii="標楷體" w:eastAsia="標楷體" w:hAnsi="標楷體" w:hint="eastAsia"/>
        </w:rPr>
        <w:t>的</w:t>
      </w:r>
      <w:r w:rsidR="004C69BB">
        <w:rPr>
          <w:rFonts w:ascii="標楷體" w:eastAsia="標楷體" w:hAnsi="標楷體" w:hint="eastAsia"/>
        </w:rPr>
        <w:t>：「我有小學畢業</w:t>
      </w:r>
      <w:r w:rsidR="005E7DA4">
        <w:rPr>
          <w:rFonts w:ascii="標楷體" w:eastAsia="標楷體" w:hAnsi="標楷體" w:hint="eastAsia"/>
        </w:rPr>
        <w:t>。</w:t>
      </w:r>
      <w:r w:rsidR="004C69BB">
        <w:rPr>
          <w:rFonts w:ascii="標楷體" w:eastAsia="標楷體" w:hAnsi="標楷體" w:hint="eastAsia"/>
        </w:rPr>
        <w:t>」</w:t>
      </w:r>
      <w:r w:rsidR="005E7DA4">
        <w:rPr>
          <w:rFonts w:ascii="標楷體" w:eastAsia="標楷體" w:hAnsi="標楷體" w:hint="eastAsia"/>
        </w:rPr>
        <w:t>就這樣我們的第一次，在北大課堂上最先學會的就是蹺課了</w:t>
      </w:r>
      <w:r w:rsidR="001F7C51">
        <w:rPr>
          <w:rFonts w:ascii="標楷體" w:eastAsia="標楷體" w:hAnsi="標楷體" w:hint="eastAsia"/>
        </w:rPr>
        <w:t>，但我們仍不氣餒，接下來選擇了牛軍教授的「外交決策」、不知名教授的「國際關係與東亞安全」、「第三世界發展學」、「世界社會主義理論與實踐」、張植榮教授的「中國邊疆問題概論」，以及一場北大國際關係學院辦的一場演講。總體而言，果真</w:t>
      </w:r>
      <w:r w:rsidR="00A81841">
        <w:rPr>
          <w:rFonts w:ascii="標楷體" w:eastAsia="標楷體" w:hAnsi="標楷體" w:hint="eastAsia"/>
        </w:rPr>
        <w:t>感覺正如</w:t>
      </w:r>
      <w:r w:rsidR="001F7C51">
        <w:rPr>
          <w:rFonts w:ascii="標楷體" w:eastAsia="標楷體" w:hAnsi="標楷體" w:hint="eastAsia"/>
        </w:rPr>
        <w:t>行前</w:t>
      </w:r>
      <w:r w:rsidR="000C56A4">
        <w:rPr>
          <w:rFonts w:ascii="標楷體" w:eastAsia="標楷體" w:hAnsi="標楷體" w:hint="eastAsia"/>
        </w:rPr>
        <w:t>會</w:t>
      </w:r>
      <w:r w:rsidR="005E20D5">
        <w:rPr>
          <w:rFonts w:ascii="標楷體" w:eastAsia="標楷體" w:hAnsi="標楷體" w:hint="eastAsia"/>
        </w:rPr>
        <w:t>石之瑜老師所云</w:t>
      </w:r>
      <w:r w:rsidR="002C0598">
        <w:rPr>
          <w:rFonts w:ascii="標楷體" w:eastAsia="標楷體" w:hAnsi="標楷體" w:hint="eastAsia"/>
        </w:rPr>
        <w:t>：</w:t>
      </w:r>
      <w:r w:rsidR="005E20D5">
        <w:rPr>
          <w:rFonts w:ascii="標楷體" w:eastAsia="標楷體" w:hAnsi="標楷體" w:hint="eastAsia"/>
        </w:rPr>
        <w:t>臺大的教授並不比北大的差，課堂教師所呈現的精采度也伯仲之間</w:t>
      </w:r>
      <w:r w:rsidR="002C0598">
        <w:rPr>
          <w:rFonts w:ascii="標楷體" w:eastAsia="標楷體" w:hAnsi="標楷體" w:hint="eastAsia"/>
        </w:rPr>
        <w:t>，</w:t>
      </w:r>
      <w:r w:rsidR="00AA5604">
        <w:rPr>
          <w:rFonts w:ascii="標楷體" w:eastAsia="標楷體" w:hAnsi="標楷體" w:hint="eastAsia"/>
        </w:rPr>
        <w:t>對學生的期許</w:t>
      </w:r>
      <w:r w:rsidR="009221EB">
        <w:rPr>
          <w:rFonts w:ascii="標楷體" w:eastAsia="標楷體" w:hAnsi="標楷體" w:hint="eastAsia"/>
        </w:rPr>
        <w:t>亦高，</w:t>
      </w:r>
      <w:r w:rsidR="00AA5604">
        <w:rPr>
          <w:rFonts w:ascii="標楷體" w:eastAsia="標楷體" w:hAnsi="標楷體" w:hint="eastAsia"/>
        </w:rPr>
        <w:t>從課堂上</w:t>
      </w:r>
      <w:r w:rsidR="009221EB">
        <w:rPr>
          <w:rFonts w:ascii="標楷體" w:eastAsia="標楷體" w:hAnsi="標楷體" w:hint="eastAsia"/>
        </w:rPr>
        <w:t>即能感受出來──自由與</w:t>
      </w:r>
      <w:r w:rsidR="00AA5604">
        <w:rPr>
          <w:rFonts w:ascii="標楷體" w:eastAsia="標楷體" w:hAnsi="標楷體" w:hint="eastAsia"/>
        </w:rPr>
        <w:t>期待</w:t>
      </w:r>
      <w:r w:rsidR="009221EB">
        <w:rPr>
          <w:rFonts w:ascii="標楷體" w:eastAsia="標楷體" w:hAnsi="標楷體" w:hint="eastAsia"/>
        </w:rPr>
        <w:t>的氛圍</w:t>
      </w:r>
      <w:r w:rsidR="00AA5604">
        <w:rPr>
          <w:rFonts w:ascii="標楷體" w:eastAsia="標楷體" w:hAnsi="標楷體" w:hint="eastAsia"/>
        </w:rPr>
        <w:t>，</w:t>
      </w:r>
      <w:r w:rsidR="002C0598">
        <w:rPr>
          <w:rFonts w:ascii="標楷體" w:eastAsia="標楷體" w:hAnsi="標楷體" w:hint="eastAsia"/>
        </w:rPr>
        <w:t>讓我印象深刻的是在小班二三十人的課堂上，學生發言非常踴躍而有想法</w:t>
      </w:r>
      <w:r w:rsidR="00AA5604">
        <w:rPr>
          <w:rFonts w:ascii="標楷體" w:eastAsia="標楷體" w:hAnsi="標楷體" w:hint="eastAsia"/>
        </w:rPr>
        <w:t>，有一句反駁</w:t>
      </w:r>
      <w:r w:rsidR="009221EB">
        <w:rPr>
          <w:rFonts w:ascii="標楷體" w:eastAsia="標楷體" w:hAnsi="標楷體" w:hint="eastAsia"/>
        </w:rPr>
        <w:t>張教授</w:t>
      </w:r>
      <w:r w:rsidR="00AA5604">
        <w:rPr>
          <w:rFonts w:ascii="標楷體" w:eastAsia="標楷體" w:hAnsi="標楷體" w:hint="eastAsia"/>
        </w:rPr>
        <w:t>的</w:t>
      </w:r>
      <w:r w:rsidR="009221EB">
        <w:rPr>
          <w:rFonts w:ascii="標楷體" w:eastAsia="標楷體" w:hAnsi="標楷體" w:hint="eastAsia"/>
        </w:rPr>
        <w:t>話最有意思</w:t>
      </w:r>
      <w:r w:rsidR="00AA5604">
        <w:rPr>
          <w:rFonts w:ascii="標楷體" w:eastAsia="標楷體" w:hAnsi="標楷體" w:hint="eastAsia"/>
        </w:rPr>
        <w:t>：「</w:t>
      </w:r>
      <w:r w:rsidR="009221EB">
        <w:rPr>
          <w:rFonts w:ascii="標楷體" w:eastAsia="標楷體" w:hAnsi="標楷體" w:hint="eastAsia"/>
        </w:rPr>
        <w:t>我反對！</w:t>
      </w:r>
      <w:r w:rsidR="00AA5604">
        <w:rPr>
          <w:rFonts w:ascii="標楷體" w:eastAsia="標楷體" w:hAnsi="標楷體" w:hint="eastAsia"/>
        </w:rPr>
        <w:t>雖然老師說中國人呆，但教授能看清這事，證明中國人也不笨啊！」</w:t>
      </w:r>
      <w:r w:rsidR="002C0598">
        <w:rPr>
          <w:rFonts w:ascii="標楷體" w:eastAsia="標楷體" w:hAnsi="標楷體" w:hint="eastAsia"/>
        </w:rPr>
        <w:t>，也許這也只是在張植榮教授課堂上的單一個案吧！而在上課於大教室後排的學生昏昏欲睡和</w:t>
      </w:r>
      <w:r w:rsidR="009221EB">
        <w:rPr>
          <w:rFonts w:ascii="標楷體" w:eastAsia="標楷體" w:hAnsi="標楷體" w:hint="eastAsia"/>
        </w:rPr>
        <w:t>臺大學生的</w:t>
      </w:r>
      <w:r w:rsidR="002C0598">
        <w:rPr>
          <w:rFonts w:ascii="標楷體" w:eastAsia="標楷體" w:hAnsi="標楷體" w:hint="eastAsia"/>
        </w:rPr>
        <w:t>我們雷同。</w:t>
      </w:r>
    </w:p>
    <w:p w:rsidR="008C1102" w:rsidRPr="008D54BB" w:rsidRDefault="008C1102" w:rsidP="009D117F">
      <w:pPr>
        <w:tabs>
          <w:tab w:val="center" w:pos="4153"/>
        </w:tabs>
        <w:rPr>
          <w:rFonts w:ascii="標楷體" w:eastAsia="標楷體" w:hAnsi="標楷體"/>
        </w:rPr>
      </w:pPr>
    </w:p>
    <w:p w:rsidR="008C1102" w:rsidRDefault="008C1102" w:rsidP="00E447F1">
      <w:pPr>
        <w:pStyle w:val="a9"/>
        <w:numPr>
          <w:ilvl w:val="0"/>
          <w:numId w:val="3"/>
        </w:numPr>
        <w:tabs>
          <w:tab w:val="center" w:pos="4153"/>
        </w:tabs>
        <w:ind w:leftChars="0"/>
        <w:rPr>
          <w:rFonts w:ascii="標楷體" w:eastAsia="標楷體" w:hAnsi="標楷體"/>
        </w:rPr>
      </w:pPr>
      <w:r>
        <w:rPr>
          <w:rFonts w:ascii="標楷體" w:eastAsia="標楷體" w:hAnsi="標楷體" w:hint="eastAsia"/>
        </w:rPr>
        <w:t>北京？</w:t>
      </w:r>
      <w:r w:rsidR="00DE21A7" w:rsidRPr="008C1102">
        <w:rPr>
          <w:rFonts w:ascii="標楷體" w:eastAsia="標楷體" w:hAnsi="標楷體" w:hint="eastAsia"/>
        </w:rPr>
        <w:t>臺</w:t>
      </w:r>
      <w:r w:rsidR="00DE21A7">
        <w:rPr>
          <w:rFonts w:ascii="標楷體" w:eastAsia="標楷體" w:hAnsi="標楷體" w:hint="eastAsia"/>
        </w:rPr>
        <w:t>北？</w:t>
      </w:r>
    </w:p>
    <w:p w:rsidR="00736E6C" w:rsidRDefault="00DE61D9" w:rsidP="00F10D48">
      <w:pPr>
        <w:tabs>
          <w:tab w:val="center" w:pos="4153"/>
        </w:tabs>
        <w:rPr>
          <w:rFonts w:ascii="標楷體" w:eastAsia="標楷體" w:hAnsi="標楷體"/>
        </w:rPr>
      </w:pPr>
      <w:r w:rsidRPr="008C1102">
        <w:rPr>
          <w:rFonts w:ascii="標楷體" w:eastAsia="標楷體" w:hAnsi="標楷體" w:hint="eastAsia"/>
        </w:rPr>
        <w:t xml:space="preserve">　　</w:t>
      </w:r>
      <w:r w:rsidR="008C1102">
        <w:rPr>
          <w:rFonts w:ascii="標楷體" w:eastAsia="標楷體" w:hAnsi="標楷體" w:hint="eastAsia"/>
        </w:rPr>
        <w:t>吃喝玩樂，人之大事，存焉！相信</w:t>
      </w:r>
      <w:r w:rsidR="0011789D">
        <w:rPr>
          <w:rFonts w:ascii="標楷體" w:eastAsia="標楷體" w:hAnsi="標楷體" w:hint="eastAsia"/>
        </w:rPr>
        <w:t>或許有同學</w:t>
      </w:r>
      <w:r w:rsidR="008C1102">
        <w:rPr>
          <w:rFonts w:ascii="標楷體" w:eastAsia="標楷體" w:hAnsi="標楷體" w:hint="eastAsia"/>
        </w:rPr>
        <w:t>與我相同，醉翁之意不在</w:t>
      </w:r>
      <w:r w:rsidR="00197592">
        <w:rPr>
          <w:rFonts w:ascii="標楷體" w:eastAsia="標楷體" w:hAnsi="標楷體" w:hint="eastAsia"/>
        </w:rPr>
        <w:t>酒</w:t>
      </w:r>
      <w:r w:rsidR="008C1102">
        <w:rPr>
          <w:rFonts w:ascii="標楷體" w:eastAsia="標楷體" w:hAnsi="標楷體" w:hint="eastAsia"/>
        </w:rPr>
        <w:t>，在乎周圍的山水</w:t>
      </w:r>
      <w:r w:rsidR="0011789D">
        <w:rPr>
          <w:rFonts w:ascii="標楷體" w:eastAsia="標楷體" w:hAnsi="標楷體" w:hint="eastAsia"/>
        </w:rPr>
        <w:t>也</w:t>
      </w:r>
      <w:r w:rsidR="008C1102">
        <w:rPr>
          <w:rFonts w:ascii="標楷體" w:eastAsia="標楷體" w:hAnsi="標楷體" w:hint="eastAsia"/>
        </w:rPr>
        <w:t>，</w:t>
      </w:r>
      <w:r w:rsidR="002648F9">
        <w:rPr>
          <w:rFonts w:ascii="標楷體" w:eastAsia="標楷體" w:hAnsi="標楷體" w:hint="eastAsia"/>
        </w:rPr>
        <w:t>交流之意不在校，在乎北京的風光耳，</w:t>
      </w:r>
      <w:r w:rsidR="00197592">
        <w:rPr>
          <w:rFonts w:ascii="標楷體" w:eastAsia="標楷體" w:hAnsi="標楷體" w:hint="eastAsia"/>
        </w:rPr>
        <w:t>必然光顧北京的各商家、享受北京的美食、觀覽各景點，而我們的正式行程中，也有二三天是遊覽古蹟文物──長城</w:t>
      </w:r>
      <w:r w:rsidR="00BB4150">
        <w:rPr>
          <w:rFonts w:ascii="標楷體" w:eastAsia="標楷體" w:hAnsi="標楷體" w:hint="eastAsia"/>
        </w:rPr>
        <w:t>、定陵</w:t>
      </w:r>
      <w:r w:rsidR="00197592">
        <w:rPr>
          <w:rFonts w:ascii="標楷體" w:eastAsia="標楷體" w:hAnsi="標楷體" w:hint="eastAsia"/>
        </w:rPr>
        <w:t>、</w:t>
      </w:r>
      <w:r w:rsidR="00BB4150">
        <w:rPr>
          <w:rFonts w:ascii="標楷體" w:eastAsia="標楷體" w:hAnsi="標楷體" w:hint="eastAsia"/>
        </w:rPr>
        <w:t>天壇、</w:t>
      </w:r>
      <w:r w:rsidR="00197592">
        <w:rPr>
          <w:rFonts w:ascii="標楷體" w:eastAsia="標楷體" w:hAnsi="標楷體" w:hint="eastAsia"/>
        </w:rPr>
        <w:t>禁城</w:t>
      </w:r>
      <w:r w:rsidR="0001155F">
        <w:rPr>
          <w:rFonts w:ascii="標楷體" w:eastAsia="標楷體" w:hAnsi="標楷體" w:hint="eastAsia"/>
        </w:rPr>
        <w:t>，然而見仁見智</w:t>
      </w:r>
      <w:r w:rsidR="0011789D">
        <w:rPr>
          <w:rFonts w:ascii="標楷體" w:eastAsia="標楷體" w:hAnsi="標楷體" w:hint="eastAsia"/>
        </w:rPr>
        <w:t>的</w:t>
      </w:r>
      <w:r w:rsidR="0001155F">
        <w:rPr>
          <w:rFonts w:ascii="標楷體" w:eastAsia="標楷體" w:hAnsi="標楷體" w:hint="eastAsia"/>
        </w:rPr>
        <w:t>「不幸」</w:t>
      </w:r>
      <w:r w:rsidR="0011789D">
        <w:rPr>
          <w:rFonts w:ascii="標楷體" w:eastAsia="標楷體" w:hAnsi="標楷體" w:hint="eastAsia"/>
        </w:rPr>
        <w:t>，</w:t>
      </w:r>
      <w:r w:rsidR="0001155F">
        <w:rPr>
          <w:rFonts w:ascii="標楷體" w:eastAsia="標楷體" w:hAnsi="標楷體" w:hint="eastAsia"/>
        </w:rPr>
        <w:t>我們遇上了五一勞動節</w:t>
      </w:r>
      <w:r w:rsidR="004C0804">
        <w:rPr>
          <w:rFonts w:ascii="標楷體" w:eastAsia="標楷體" w:hAnsi="標楷體" w:hint="eastAsia"/>
        </w:rPr>
        <w:t>長假</w:t>
      </w:r>
      <w:r w:rsidR="0001155F">
        <w:rPr>
          <w:rFonts w:ascii="標楷體" w:eastAsia="標楷體" w:hAnsi="標楷體" w:hint="eastAsia"/>
        </w:rPr>
        <w:t>，在大陸可以媲美臺灣的民族掃墓節</w:t>
      </w:r>
      <w:r w:rsidR="004C0804">
        <w:rPr>
          <w:rFonts w:ascii="標楷體" w:eastAsia="標楷體" w:hAnsi="標楷體" w:hint="eastAsia"/>
        </w:rPr>
        <w:t>之春假</w:t>
      </w:r>
      <w:r w:rsidR="0001155F">
        <w:rPr>
          <w:rFonts w:ascii="標楷體" w:eastAsia="標楷體" w:hAnsi="標楷體" w:hint="eastAsia"/>
        </w:rPr>
        <w:t>，</w:t>
      </w:r>
      <w:r w:rsidR="004C0804">
        <w:rPr>
          <w:rFonts w:ascii="標楷體" w:eastAsia="標楷體" w:hAnsi="標楷體" w:hint="eastAsia"/>
        </w:rPr>
        <w:t>正如懷念小時春假有七天一樣，</w:t>
      </w:r>
      <w:r w:rsidR="0011789D">
        <w:rPr>
          <w:rFonts w:ascii="標楷體" w:eastAsia="標楷體" w:hAnsi="標楷體" w:hint="eastAsia"/>
        </w:rPr>
        <w:t>今年</w:t>
      </w:r>
      <w:r w:rsidR="00BB4150">
        <w:rPr>
          <w:rFonts w:ascii="標楷體" w:eastAsia="標楷體" w:hAnsi="標楷體" w:hint="eastAsia"/>
        </w:rPr>
        <w:t>五一長假也</w:t>
      </w:r>
      <w:r w:rsidR="0011789D">
        <w:rPr>
          <w:rFonts w:ascii="標楷體" w:eastAsia="標楷體" w:hAnsi="標楷體" w:hint="eastAsia"/>
        </w:rPr>
        <w:t>已大為縮短了三天，</w:t>
      </w:r>
      <w:r w:rsidR="0001155F">
        <w:rPr>
          <w:rFonts w:ascii="標楷體" w:eastAsia="標楷體" w:hAnsi="標楷體" w:hint="eastAsia"/>
        </w:rPr>
        <w:t>我們也就拜五一之賜</w:t>
      </w:r>
      <w:r w:rsidR="0011789D">
        <w:rPr>
          <w:rFonts w:ascii="標楷體" w:eastAsia="標楷體" w:hAnsi="標楷體" w:hint="eastAsia"/>
        </w:rPr>
        <w:t>而</w:t>
      </w:r>
      <w:r w:rsidR="0001155F">
        <w:rPr>
          <w:rFonts w:ascii="標楷體" w:eastAsia="標楷體" w:hAnsi="標楷體" w:hint="eastAsia"/>
        </w:rPr>
        <w:t>少上了兩天的課</w:t>
      </w:r>
      <w:r w:rsidR="00BB4150">
        <w:rPr>
          <w:rFonts w:ascii="標楷體" w:eastAsia="標楷體" w:hAnsi="標楷體" w:hint="eastAsia"/>
        </w:rPr>
        <w:t>、</w:t>
      </w:r>
      <w:r w:rsidR="0001155F">
        <w:rPr>
          <w:rFonts w:ascii="標楷體" w:eastAsia="標楷體" w:hAnsi="標楷體" w:hint="eastAsia"/>
        </w:rPr>
        <w:t>多了兩天的蹓躂</w:t>
      </w:r>
      <w:r w:rsidR="00BB4150">
        <w:rPr>
          <w:rFonts w:ascii="標楷體" w:eastAsia="標楷體" w:hAnsi="標楷體" w:hint="eastAsia"/>
        </w:rPr>
        <w:t>，於是領隊鼎銘與子倫老師交待身為隨團助理的我與</w:t>
      </w:r>
      <w:r w:rsidR="00785FB7">
        <w:rPr>
          <w:rFonts w:ascii="標楷體" w:eastAsia="標楷體" w:hAnsi="標楷體" w:hint="eastAsia"/>
        </w:rPr>
        <w:t>國濤</w:t>
      </w:r>
      <w:r w:rsidR="00BB4150">
        <w:rPr>
          <w:rFonts w:ascii="標楷體" w:eastAsia="標楷體" w:hAnsi="標楷體" w:hint="eastAsia"/>
        </w:rPr>
        <w:t>安排一些行程</w:t>
      </w:r>
      <w:r w:rsidR="00785FB7">
        <w:rPr>
          <w:rFonts w:ascii="標楷體" w:eastAsia="標楷體" w:hAnsi="標楷體" w:hint="eastAsia"/>
        </w:rPr>
        <w:t>予同學們選擇參加，以免虛度了光陰，於是天安門、城市規劃館、後海胡</w:t>
      </w:r>
      <w:r w:rsidR="00BB4150">
        <w:rPr>
          <w:rFonts w:ascii="標楷體" w:eastAsia="標楷體" w:hAnsi="標楷體" w:hint="eastAsia"/>
        </w:rPr>
        <w:t>同、大觀園</w:t>
      </w:r>
      <w:r w:rsidR="009E4C24">
        <w:rPr>
          <w:rFonts w:ascii="標楷體" w:eastAsia="標楷體" w:hAnsi="標楷體" w:hint="eastAsia"/>
        </w:rPr>
        <w:t>、中央電視塔成為了我們意外的行程</w:t>
      </w:r>
      <w:r w:rsidR="0001155F">
        <w:rPr>
          <w:rFonts w:ascii="標楷體" w:eastAsia="標楷體" w:hAnsi="標楷體" w:hint="eastAsia"/>
        </w:rPr>
        <w:t>，</w:t>
      </w:r>
      <w:r w:rsidR="009E4C24">
        <w:rPr>
          <w:rFonts w:ascii="標楷體" w:eastAsia="標楷體" w:hAnsi="標楷體" w:hint="eastAsia"/>
        </w:rPr>
        <w:t>除此之外</w:t>
      </w:r>
      <w:r w:rsidR="00197592">
        <w:rPr>
          <w:rFonts w:ascii="標楷體" w:eastAsia="標楷體" w:hAnsi="標楷體" w:hint="eastAsia"/>
        </w:rPr>
        <w:t>我與國濤、筱嬋三人組</w:t>
      </w:r>
      <w:r w:rsidR="009E4C24">
        <w:rPr>
          <w:rFonts w:ascii="標楷體" w:eastAsia="標楷體" w:hAnsi="標楷體" w:hint="eastAsia"/>
        </w:rPr>
        <w:t>坐地鐵兼「打低」、更兼走路，去</w:t>
      </w:r>
      <w:r w:rsidR="009E4C24" w:rsidRPr="008D54BB">
        <w:rPr>
          <w:rFonts w:ascii="標楷體" w:eastAsia="標楷體" w:hAnsi="標楷體" w:hint="eastAsia"/>
        </w:rPr>
        <w:t>王府井、</w:t>
      </w:r>
      <w:r w:rsidR="009E4C24">
        <w:rPr>
          <w:rFonts w:ascii="標楷體" w:eastAsia="標楷體" w:hAnsi="標楷體" w:hint="eastAsia"/>
        </w:rPr>
        <w:t>西單、雍和宮、</w:t>
      </w:r>
      <w:r w:rsidR="009E4C24" w:rsidRPr="008D54BB">
        <w:rPr>
          <w:rFonts w:ascii="標楷體" w:eastAsia="標楷體" w:hAnsi="標楷體" w:hint="eastAsia"/>
        </w:rPr>
        <w:t>崇文門</w:t>
      </w:r>
      <w:r w:rsidR="00736E6C">
        <w:rPr>
          <w:rFonts w:ascii="標楷體" w:eastAsia="標楷體" w:hAnsi="標楷體" w:hint="eastAsia"/>
        </w:rPr>
        <w:t>。</w:t>
      </w:r>
    </w:p>
    <w:p w:rsidR="00DE21A7" w:rsidRDefault="00DE21A7" w:rsidP="00F10D48">
      <w:pPr>
        <w:tabs>
          <w:tab w:val="center" w:pos="4153"/>
        </w:tabs>
        <w:rPr>
          <w:rFonts w:ascii="標楷體" w:eastAsia="標楷體" w:hAnsi="標楷體"/>
        </w:rPr>
      </w:pPr>
      <w:r>
        <w:rPr>
          <w:rFonts w:ascii="標楷體" w:eastAsia="標楷體" w:hAnsi="標楷體" w:hint="eastAsia"/>
        </w:rPr>
        <w:t xml:space="preserve">　　正式的行程中，我們參訪了長城居庸關與隸屬於北京市的密雲縣農村、北京大學內的古蹟、市人大的建築、</w:t>
      </w:r>
      <w:r w:rsidR="002C602F">
        <w:rPr>
          <w:rFonts w:ascii="標楷體" w:eastAsia="標楷體" w:hAnsi="標楷體" w:hint="eastAsia"/>
        </w:rPr>
        <w:t>紫禁城之氣魄、天壇之氣象</w:t>
      </w:r>
      <w:r>
        <w:rPr>
          <w:rFonts w:ascii="標楷體" w:eastAsia="標楷體" w:hAnsi="標楷體" w:hint="eastAsia"/>
        </w:rPr>
        <w:t>，雖是走馬看花</w:t>
      </w:r>
      <w:r w:rsidR="002C602F">
        <w:rPr>
          <w:rFonts w:ascii="標楷體" w:eastAsia="標楷體" w:hAnsi="標楷體" w:hint="eastAsia"/>
        </w:rPr>
        <w:t>卻</w:t>
      </w:r>
      <w:r w:rsidRPr="008D54BB">
        <w:rPr>
          <w:rFonts w:ascii="標楷體" w:eastAsia="標楷體" w:hAnsi="標楷體" w:hint="eastAsia"/>
        </w:rPr>
        <w:t>也眼花撩亂</w:t>
      </w:r>
      <w:r w:rsidR="002C602F">
        <w:rPr>
          <w:rFonts w:ascii="標楷體" w:eastAsia="標楷體" w:hAnsi="標楷體" w:hint="eastAsia"/>
        </w:rPr>
        <w:t>了，北方的氣度是有名的，不但是因為廣大，而是更使人有開闊的胸襟，</w:t>
      </w:r>
      <w:r w:rsidR="002C602F">
        <w:rPr>
          <w:rFonts w:ascii="標楷體" w:eastAsia="標楷體" w:hAnsi="標楷體" w:hint="eastAsia"/>
        </w:rPr>
        <w:lastRenderedPageBreak/>
        <w:t>在密雲縣農</w:t>
      </w:r>
      <w:r w:rsidR="00785FB7">
        <w:rPr>
          <w:rFonts w:ascii="標楷體" w:eastAsia="標楷體" w:hAnsi="標楷體" w:hint="eastAsia"/>
        </w:rPr>
        <w:t>村參訪中，少了萬頭攢頭的浮燥，更能領略身處江山之美、遠山白雲如近處，而都市中領略傳統建築之美也</w:t>
      </w:r>
      <w:r w:rsidR="00AD522E">
        <w:rPr>
          <w:rFonts w:ascii="標楷體" w:eastAsia="標楷體" w:hAnsi="標楷體" w:hint="eastAsia"/>
        </w:rPr>
        <w:t>有千年悠悠之情</w:t>
      </w:r>
      <w:r w:rsidR="00FF5B60">
        <w:rPr>
          <w:rFonts w:ascii="標楷體" w:eastAsia="標楷體" w:hAnsi="標楷體" w:hint="eastAsia"/>
        </w:rPr>
        <w:t>，果真江山如此多嬌，引無數英雄競折腰了，我還不是個英雄</w:t>
      </w:r>
      <w:r w:rsidR="00C07D19">
        <w:rPr>
          <w:rFonts w:ascii="標楷體" w:eastAsia="標楷體" w:hAnsi="標楷體" w:hint="eastAsia"/>
        </w:rPr>
        <w:t>，腰是沒資格折了，心卻折了</w:t>
      </w:r>
      <w:r w:rsidR="006149DA">
        <w:rPr>
          <w:rFonts w:ascii="標楷體" w:eastAsia="標楷體" w:hAnsi="標楷體" w:hint="eastAsia"/>
        </w:rPr>
        <w:t>！</w:t>
      </w:r>
    </w:p>
    <w:p w:rsidR="0011789D" w:rsidRDefault="00736E6C" w:rsidP="00F10D48">
      <w:pPr>
        <w:tabs>
          <w:tab w:val="center" w:pos="4153"/>
        </w:tabs>
        <w:rPr>
          <w:rFonts w:ascii="標楷體" w:eastAsia="標楷體" w:hAnsi="標楷體"/>
        </w:rPr>
      </w:pPr>
      <w:r>
        <w:rPr>
          <w:rFonts w:ascii="標楷體" w:eastAsia="標楷體" w:hAnsi="標楷體" w:hint="eastAsia"/>
        </w:rPr>
        <w:t xml:space="preserve">　　</w:t>
      </w:r>
      <w:r w:rsidR="009E4C24">
        <w:rPr>
          <w:rFonts w:ascii="標楷體" w:eastAsia="標楷體" w:hAnsi="標楷體" w:hint="eastAsia"/>
        </w:rPr>
        <w:t>算是探險吧</w:t>
      </w:r>
      <w:r>
        <w:rPr>
          <w:rFonts w:ascii="標楷體" w:eastAsia="標楷體" w:hAnsi="標楷體" w:hint="eastAsia"/>
        </w:rPr>
        <w:t>！</w:t>
      </w:r>
      <w:r w:rsidR="009E4C24">
        <w:rPr>
          <w:rFonts w:ascii="標楷體" w:eastAsia="標楷體" w:hAnsi="標楷體" w:hint="eastAsia"/>
        </w:rPr>
        <w:t>──在陌生的城市</w:t>
      </w:r>
      <w:r>
        <w:rPr>
          <w:rFonts w:ascii="標楷體" w:eastAsia="標楷體" w:hAnsi="標楷體" w:hint="eastAsia"/>
        </w:rPr>
        <w:t>肩擦</w:t>
      </w:r>
      <w:r w:rsidR="009E4C24">
        <w:rPr>
          <w:rFonts w:ascii="標楷體" w:eastAsia="標楷體" w:hAnsi="標楷體" w:hint="eastAsia"/>
        </w:rPr>
        <w:t>陌生的人，</w:t>
      </w:r>
      <w:r w:rsidR="007B4059">
        <w:rPr>
          <w:rFonts w:ascii="標楷體" w:eastAsia="標楷體" w:hAnsi="標楷體" w:hint="eastAsia"/>
        </w:rPr>
        <w:t>見見北京的景色風光，吃吃北京的花樣口味，</w:t>
      </w:r>
      <w:r w:rsidR="009E4C24">
        <w:rPr>
          <w:rFonts w:ascii="標楷體" w:eastAsia="標楷體" w:hAnsi="標楷體" w:hint="eastAsia"/>
        </w:rPr>
        <w:t>在北京最常用的是雙腳、最常吃的是烤鴨、最常看的是連續劇「奮鬥」</w:t>
      </w:r>
      <w:r w:rsidR="007B4059">
        <w:rPr>
          <w:rFonts w:ascii="標楷體" w:eastAsia="標楷體" w:hAnsi="標楷體" w:hint="eastAsia"/>
        </w:rPr>
        <w:t>。北京，不愧為千里王畿，當然也就有著千萬之人</w:t>
      </w:r>
      <w:r w:rsidR="00A54964" w:rsidRPr="008C1102">
        <w:rPr>
          <w:rFonts w:ascii="標楷體" w:eastAsia="標楷體" w:hAnsi="標楷體" w:hint="eastAsia"/>
        </w:rPr>
        <w:t>，正如臺北，到處都是人</w:t>
      </w:r>
      <w:r w:rsidR="007B4059">
        <w:rPr>
          <w:rFonts w:ascii="標楷體" w:eastAsia="標楷體" w:hAnsi="標楷體" w:hint="eastAsia"/>
        </w:rPr>
        <w:t>，雖然不喜歡走到哪裡，除了墳頭、磚頭</w:t>
      </w:r>
      <w:r w:rsidR="006300D8">
        <w:rPr>
          <w:rFonts w:ascii="標楷體" w:eastAsia="標楷體" w:hAnsi="標楷體" w:hint="eastAsia"/>
        </w:rPr>
        <w:t>、牆頭</w:t>
      </w:r>
      <w:r w:rsidR="007B4059">
        <w:rPr>
          <w:rFonts w:ascii="標楷體" w:eastAsia="標楷體" w:hAnsi="標楷體" w:hint="eastAsia"/>
        </w:rPr>
        <w:t>以外，總是看到人頭</w:t>
      </w:r>
      <w:r w:rsidR="00A54964" w:rsidRPr="008C1102">
        <w:rPr>
          <w:rFonts w:ascii="標楷體" w:eastAsia="標楷體" w:hAnsi="標楷體" w:hint="eastAsia"/>
        </w:rPr>
        <w:t>。</w:t>
      </w:r>
      <w:r w:rsidR="006300D8">
        <w:rPr>
          <w:rFonts w:ascii="標楷體" w:eastAsia="標楷體" w:hAnsi="標楷體" w:hint="eastAsia"/>
        </w:rPr>
        <w:t>國濤也不愧為識途老馬，帶著我們到市區過著都市人的生活，不知北京一般老百姓是不是也這麼過的，本想多採購禮品帶回臺灣留予親友賞玩、品嚐，但環顧新天地、家樂福、西單商場、王府井大街一遭，敢買而能買的物件著實不多，見了一件皮包、瞧了一襲衣裳、揀了一對</w:t>
      </w:r>
      <w:r w:rsidR="00506F4A">
        <w:rPr>
          <w:rFonts w:ascii="標楷體" w:eastAsia="標楷體" w:hAnsi="標楷體" w:hint="eastAsia"/>
        </w:rPr>
        <w:t>耳環</w:t>
      </w:r>
      <w:r w:rsidR="006300D8">
        <w:rPr>
          <w:rFonts w:ascii="標楷體" w:eastAsia="標楷體" w:hAnsi="標楷體" w:hint="eastAsia"/>
        </w:rPr>
        <w:t>，掐指</w:t>
      </w:r>
      <w:r w:rsidR="00506F4A">
        <w:rPr>
          <w:rFonts w:ascii="標楷體" w:eastAsia="標楷體" w:hAnsi="標楷體" w:hint="eastAsia"/>
        </w:rPr>
        <w:t>一算，尤其奧運商品，更是鐵一般的價格──沒得殺，</w:t>
      </w:r>
      <w:r w:rsidR="0011789D">
        <w:rPr>
          <w:rFonts w:ascii="標楷體" w:eastAsia="標楷體" w:hAnsi="標楷體" w:hint="eastAsia"/>
        </w:rPr>
        <w:t>果真</w:t>
      </w:r>
      <w:r w:rsidR="007B4059">
        <w:rPr>
          <w:rFonts w:ascii="標楷體" w:eastAsia="標楷體" w:hAnsi="標楷體" w:hint="eastAsia"/>
        </w:rPr>
        <w:t>千</w:t>
      </w:r>
      <w:r w:rsidR="0011789D">
        <w:rPr>
          <w:rFonts w:ascii="標楷體" w:eastAsia="標楷體" w:hAnsi="標楷體" w:hint="eastAsia"/>
        </w:rPr>
        <w:t>百年來帝王之都，帝王般的物價</w:t>
      </w:r>
      <w:r w:rsidR="001A307E">
        <w:rPr>
          <w:rFonts w:ascii="標楷體" w:eastAsia="標楷體" w:hAnsi="標楷體" w:hint="eastAsia"/>
        </w:rPr>
        <w:t>。</w:t>
      </w:r>
    </w:p>
    <w:p w:rsidR="004761AB" w:rsidRDefault="00AD522E" w:rsidP="00F10D48">
      <w:pPr>
        <w:tabs>
          <w:tab w:val="center" w:pos="4153"/>
        </w:tabs>
        <w:rPr>
          <w:rFonts w:ascii="標楷體" w:eastAsia="標楷體" w:hAnsi="標楷體"/>
        </w:rPr>
      </w:pPr>
      <w:r>
        <w:rPr>
          <w:rFonts w:ascii="標楷體" w:eastAsia="標楷體" w:hAnsi="標楷體" w:hint="eastAsia"/>
        </w:rPr>
        <w:t xml:space="preserve">　　北京不愧為北京，也有著臺北般的光</w:t>
      </w:r>
      <w:r w:rsidR="001A307E">
        <w:rPr>
          <w:rFonts w:ascii="標楷體" w:eastAsia="標楷體" w:hAnsi="標楷體" w:hint="eastAsia"/>
        </w:rPr>
        <w:t>景，雖然事後才知那是北京的一角罷了</w:t>
      </w:r>
      <w:r w:rsidR="00D06155">
        <w:rPr>
          <w:rFonts w:ascii="標楷體" w:eastAsia="標楷體" w:hAnsi="標楷體" w:hint="eastAsia"/>
        </w:rPr>
        <w:t>。</w:t>
      </w:r>
      <w:r w:rsidR="001A307E">
        <w:rPr>
          <w:rFonts w:ascii="標楷體" w:eastAsia="標楷體" w:hAnsi="標楷體" w:hint="eastAsia"/>
        </w:rPr>
        <w:t>還是有很多便宜而能議價的</w:t>
      </w:r>
      <w:r w:rsidR="00D06155">
        <w:rPr>
          <w:rFonts w:ascii="標楷體" w:eastAsia="標楷體" w:hAnsi="標楷體" w:hint="eastAsia"/>
        </w:rPr>
        <w:t>地方</w:t>
      </w:r>
      <w:r w:rsidR="001A307E">
        <w:rPr>
          <w:rFonts w:ascii="標楷體" w:eastAsia="標楷體" w:hAnsi="標楷體" w:hint="eastAsia"/>
        </w:rPr>
        <w:t>。</w:t>
      </w:r>
    </w:p>
    <w:p w:rsidR="004761AB" w:rsidRDefault="004761AB" w:rsidP="00F10D48">
      <w:pPr>
        <w:tabs>
          <w:tab w:val="center" w:pos="4153"/>
        </w:tabs>
        <w:rPr>
          <w:rFonts w:ascii="標楷體" w:eastAsia="標楷體" w:hAnsi="標楷體"/>
        </w:rPr>
      </w:pPr>
    </w:p>
    <w:p w:rsidR="00F10D48" w:rsidRDefault="00F91180" w:rsidP="00E447F1">
      <w:pPr>
        <w:pStyle w:val="a9"/>
        <w:numPr>
          <w:ilvl w:val="0"/>
          <w:numId w:val="3"/>
        </w:numPr>
        <w:tabs>
          <w:tab w:val="center" w:pos="4153"/>
        </w:tabs>
        <w:ind w:leftChars="0"/>
        <w:rPr>
          <w:rFonts w:ascii="標楷體" w:eastAsia="標楷體" w:hAnsi="標楷體"/>
        </w:rPr>
      </w:pPr>
      <w:r w:rsidRPr="00D706FF">
        <w:rPr>
          <w:rFonts w:ascii="標楷體" w:eastAsia="標楷體" w:hAnsi="標楷體" w:hint="eastAsia"/>
        </w:rPr>
        <w:t>尹航</w:t>
      </w:r>
    </w:p>
    <w:p w:rsidR="00633754" w:rsidRDefault="00D706FF" w:rsidP="00D706FF">
      <w:pPr>
        <w:tabs>
          <w:tab w:val="center" w:pos="4153"/>
        </w:tabs>
        <w:rPr>
          <w:rFonts w:ascii="標楷體" w:eastAsia="標楷體" w:hAnsi="標楷體"/>
        </w:rPr>
      </w:pPr>
      <w:r>
        <w:rPr>
          <w:rFonts w:ascii="標楷體" w:eastAsia="標楷體" w:hAnsi="標楷體" w:hint="eastAsia"/>
        </w:rPr>
        <w:t xml:space="preserve">　　此君何許人也？北大學生耳，之所以提及她，並非真的談論她的美麗與大方，僅僅是做為我所觀察的北京人物──學生</w:t>
      </w:r>
      <w:r w:rsidR="00001EEC">
        <w:rPr>
          <w:rFonts w:ascii="標楷體" w:eastAsia="標楷體" w:hAnsi="標楷體" w:hint="eastAsia"/>
        </w:rPr>
        <w:t>的代表</w:t>
      </w:r>
      <w:r>
        <w:rPr>
          <w:rFonts w:ascii="標楷體" w:eastAsia="標楷體" w:hAnsi="標楷體" w:hint="eastAsia"/>
        </w:rPr>
        <w:t>，</w:t>
      </w:r>
      <w:r w:rsidR="00001EEC">
        <w:rPr>
          <w:rFonts w:ascii="標楷體" w:eastAsia="標楷體" w:hAnsi="標楷體" w:hint="eastAsia"/>
        </w:rPr>
        <w:t>當然，還有昆明湖畔國際學院堅絕擁護「黨的領導」的唐德勇、北大國關學院口音讓我以為「胡總書記」駕到的張磊夫小同志</w:t>
      </w:r>
      <w:r w:rsidR="00EB4AF5">
        <w:rPr>
          <w:rFonts w:ascii="標楷體" w:eastAsia="標楷體" w:hAnsi="標楷體" w:hint="eastAsia"/>
        </w:rPr>
        <w:t>，他們同樣優秀，只是接觸更少。</w:t>
      </w:r>
      <w:r w:rsidR="00270D67">
        <w:rPr>
          <w:rFonts w:ascii="標楷體" w:eastAsia="標楷體" w:hAnsi="標楷體" w:hint="eastAsia"/>
        </w:rPr>
        <w:t>尹航，是我們團中年紀最小卻很有想法的慶萱在</w:t>
      </w:r>
      <w:r w:rsidR="008E4B42">
        <w:rPr>
          <w:rFonts w:ascii="標楷體" w:eastAsia="標楷體" w:hAnsi="標楷體" w:hint="eastAsia"/>
        </w:rPr>
        <w:t>「臺灣概論」的課堂認識的北大國際關係學院一年級小女孩，人很可愛且積極</w:t>
      </w:r>
      <w:r w:rsidR="005C6718">
        <w:rPr>
          <w:rFonts w:ascii="標楷體" w:eastAsia="標楷體" w:hAnsi="標楷體" w:hint="eastAsia"/>
        </w:rPr>
        <w:t>，我喜歡叫她小航，</w:t>
      </w:r>
      <w:r w:rsidR="00EB4AF5">
        <w:rPr>
          <w:rFonts w:ascii="標楷體" w:eastAsia="標楷體" w:hAnsi="標楷體" w:hint="eastAsia"/>
        </w:rPr>
        <w:t>如此</w:t>
      </w:r>
      <w:r w:rsidR="005C6718">
        <w:rPr>
          <w:rFonts w:ascii="標楷體" w:eastAsia="標楷體" w:hAnsi="標楷體" w:hint="eastAsia"/>
        </w:rPr>
        <w:t>也</w:t>
      </w:r>
      <w:r w:rsidR="00A7607D">
        <w:rPr>
          <w:rFonts w:ascii="標楷體" w:eastAsia="標楷體" w:hAnsi="標楷體" w:hint="eastAsia"/>
        </w:rPr>
        <w:t>能</w:t>
      </w:r>
      <w:r w:rsidR="005C6718">
        <w:rPr>
          <w:rFonts w:ascii="標楷體" w:eastAsia="標楷體" w:hAnsi="標楷體" w:hint="eastAsia"/>
        </w:rPr>
        <w:t>回應著她的</w:t>
      </w:r>
      <w:r w:rsidR="00A7607D">
        <w:rPr>
          <w:rFonts w:ascii="標楷體" w:eastAsia="標楷體" w:hAnsi="標楷體" w:hint="eastAsia"/>
        </w:rPr>
        <w:t>親切</w:t>
      </w:r>
      <w:r w:rsidR="005C6718">
        <w:rPr>
          <w:rFonts w:ascii="標楷體" w:eastAsia="標楷體" w:hAnsi="標楷體" w:hint="eastAsia"/>
        </w:rPr>
        <w:t>熱情</w:t>
      </w:r>
      <w:r w:rsidR="008E4B42">
        <w:rPr>
          <w:rFonts w:ascii="標楷體" w:eastAsia="標楷體" w:hAnsi="標楷體" w:hint="eastAsia"/>
        </w:rPr>
        <w:t>，</w:t>
      </w:r>
      <w:r w:rsidR="00F9694F">
        <w:rPr>
          <w:rFonts w:ascii="標楷體" w:eastAsia="標楷體" w:hAnsi="標楷體" w:hint="eastAsia"/>
        </w:rPr>
        <w:t>「靜園對話」正是她主動促成的，</w:t>
      </w:r>
      <w:r w:rsidR="0052445E">
        <w:rPr>
          <w:rFonts w:ascii="標楷體" w:eastAsia="標楷體" w:hAnsi="標楷體" w:hint="eastAsia"/>
        </w:rPr>
        <w:t>身為隨團助理的我很高興</w:t>
      </w:r>
      <w:r w:rsidR="00CA732B">
        <w:rPr>
          <w:rFonts w:ascii="標楷體" w:eastAsia="標楷體" w:hAnsi="標楷體" w:hint="eastAsia"/>
        </w:rPr>
        <w:t>她</w:t>
      </w:r>
      <w:r w:rsidR="0052445E">
        <w:rPr>
          <w:rFonts w:ascii="標楷體" w:eastAsia="標楷體" w:hAnsi="標楷體" w:hint="eastAsia"/>
        </w:rPr>
        <w:t>能夠</w:t>
      </w:r>
      <w:r w:rsidR="005C6718">
        <w:rPr>
          <w:rFonts w:ascii="標楷體" w:eastAsia="標楷體" w:hAnsi="標楷體" w:hint="eastAsia"/>
        </w:rPr>
        <w:t>給予我們一次學生對學生交流的機會</w:t>
      </w:r>
      <w:r w:rsidR="00CA732B">
        <w:rPr>
          <w:rFonts w:ascii="標楷體" w:eastAsia="標楷體" w:hAnsi="標楷體" w:hint="eastAsia"/>
        </w:rPr>
        <w:t>，較沒有師長在旁的束縛感，也較能暢所欲言</w:t>
      </w:r>
      <w:r w:rsidR="005C6718">
        <w:rPr>
          <w:rFonts w:ascii="標楷體" w:eastAsia="標楷體" w:hAnsi="標楷體" w:hint="eastAsia"/>
        </w:rPr>
        <w:t>，</w:t>
      </w:r>
      <w:r w:rsidR="00CA732B">
        <w:rPr>
          <w:rFonts w:ascii="標楷體" w:eastAsia="標楷體" w:hAnsi="標楷體" w:hint="eastAsia"/>
        </w:rPr>
        <w:t>於是</w:t>
      </w:r>
      <w:r w:rsidR="005C6718">
        <w:rPr>
          <w:rFonts w:ascii="標楷體" w:eastAsia="標楷體" w:hAnsi="標楷體" w:hint="eastAsia"/>
        </w:rPr>
        <w:t>我也樂觀其成、力促其事。</w:t>
      </w:r>
      <w:r w:rsidR="00E221CF">
        <w:rPr>
          <w:rFonts w:ascii="標楷體" w:eastAsia="標楷體" w:hAnsi="標楷體" w:hint="eastAsia"/>
        </w:rPr>
        <w:t>現在</w:t>
      </w:r>
      <w:r w:rsidR="005C6718">
        <w:rPr>
          <w:rFonts w:ascii="標楷體" w:eastAsia="標楷體" w:hAnsi="標楷體" w:hint="eastAsia"/>
        </w:rPr>
        <w:t>我們從側面來看看</w:t>
      </w:r>
      <w:r w:rsidR="00CA732B">
        <w:rPr>
          <w:rFonts w:ascii="標楷體" w:eastAsia="標楷體" w:hAnsi="標楷體" w:hint="eastAsia"/>
        </w:rPr>
        <w:t>小航吧</w:t>
      </w:r>
      <w:r w:rsidR="00633754">
        <w:rPr>
          <w:rFonts w:ascii="標楷體" w:eastAsia="標楷體" w:hAnsi="標楷體" w:hint="eastAsia"/>
        </w:rPr>
        <w:t>！</w:t>
      </w:r>
    </w:p>
    <w:p w:rsidR="00270D67" w:rsidRDefault="00633754" w:rsidP="00D706FF">
      <w:pPr>
        <w:tabs>
          <w:tab w:val="center" w:pos="4153"/>
        </w:tabs>
        <w:rPr>
          <w:rFonts w:ascii="標楷體" w:eastAsia="標楷體" w:hAnsi="標楷體"/>
        </w:rPr>
      </w:pPr>
      <w:r>
        <w:rPr>
          <w:rFonts w:ascii="標楷體" w:eastAsia="標楷體" w:hAnsi="標楷體" w:hint="eastAsia"/>
        </w:rPr>
        <w:t xml:space="preserve">　　</w:t>
      </w:r>
      <w:r w:rsidR="00D41C83">
        <w:rPr>
          <w:rFonts w:ascii="標楷體" w:eastAsia="標楷體" w:hAnsi="標楷體" w:hint="eastAsia"/>
        </w:rPr>
        <w:t>小航──哈爾濱人氏，</w:t>
      </w:r>
      <w:r w:rsidR="00B707A8">
        <w:rPr>
          <w:rFonts w:ascii="標楷體" w:eastAsia="標楷體" w:hAnsi="標楷體" w:hint="eastAsia"/>
        </w:rPr>
        <w:t>參與模擬聯合國社團擔任聯絡、公關一職、英語辯論賽辯士，在一次英語演講的場合裡，見到她與外國人士流利</w:t>
      </w:r>
      <w:r w:rsidR="00A120F9">
        <w:rPr>
          <w:rFonts w:ascii="標楷體" w:eastAsia="標楷體" w:hAnsi="標楷體" w:hint="eastAsia"/>
        </w:rPr>
        <w:t>交談，此情此景</w:t>
      </w:r>
      <w:r w:rsidR="006168FD">
        <w:rPr>
          <w:rFonts w:ascii="標楷體" w:eastAsia="標楷體" w:hAnsi="標楷體" w:hint="eastAsia"/>
        </w:rPr>
        <w:t>並不會令人有多少驚訝，也許臺大政治系</w:t>
      </w:r>
      <w:r w:rsidR="00AF403D">
        <w:rPr>
          <w:rFonts w:ascii="標楷體" w:eastAsia="標楷體" w:hAnsi="標楷體" w:hint="eastAsia"/>
        </w:rPr>
        <w:t>就有能人異士做得到，譬如我們班的穆國維</w:t>
      </w:r>
      <w:r w:rsidR="00F20B5F">
        <w:rPr>
          <w:rFonts w:ascii="標楷體" w:eastAsia="標楷體" w:hAnsi="標楷體" w:hint="eastAsia"/>
        </w:rPr>
        <w:t>亦有相似的經歷</w:t>
      </w:r>
      <w:r w:rsidR="00AF403D">
        <w:rPr>
          <w:rFonts w:ascii="標楷體" w:eastAsia="標楷體" w:hAnsi="標楷體" w:hint="eastAsia"/>
        </w:rPr>
        <w:t>，</w:t>
      </w:r>
      <w:r w:rsidR="00AF5871">
        <w:rPr>
          <w:rFonts w:ascii="標楷體" w:eastAsia="標楷體" w:hAnsi="標楷體" w:hint="eastAsia"/>
        </w:rPr>
        <w:t>然而重點並不在小航的身份或表現，而是就如臺大的學生從臺灣各縣市而來，北大的學生也是全國各省而來的菁英，從各省前三十名或五十名被錄取進入北大，今日我們看見小航的優秀，</w:t>
      </w:r>
      <w:r w:rsidR="00E221CF">
        <w:rPr>
          <w:rFonts w:ascii="標楷體" w:eastAsia="標楷體" w:hAnsi="標楷體" w:hint="eastAsia"/>
        </w:rPr>
        <w:t>也就明白</w:t>
      </w:r>
      <w:r w:rsidR="00DF5C60">
        <w:rPr>
          <w:rFonts w:ascii="標楷體" w:eastAsia="標楷體" w:hAnsi="標楷體" w:hint="eastAsia"/>
        </w:rPr>
        <w:t>從全國範圍而來的北大同學相應地</w:t>
      </w:r>
      <w:r w:rsidR="00E221CF">
        <w:rPr>
          <w:rFonts w:ascii="標楷體" w:eastAsia="標楷體" w:hAnsi="標楷體" w:hint="eastAsia"/>
        </w:rPr>
        <w:t>也會有相似的優秀，儘管</w:t>
      </w:r>
      <w:r w:rsidR="00EB4AF5">
        <w:rPr>
          <w:rFonts w:ascii="標楷體" w:eastAsia="標楷體" w:hAnsi="標楷體" w:hint="eastAsia"/>
        </w:rPr>
        <w:t>或許</w:t>
      </w:r>
      <w:r w:rsidR="00E221CF">
        <w:rPr>
          <w:rFonts w:ascii="標楷體" w:eastAsia="標楷體" w:hAnsi="標楷體" w:hint="eastAsia"/>
        </w:rPr>
        <w:t>每個人的強項不同，</w:t>
      </w:r>
      <w:r w:rsidR="00EB4AF5">
        <w:rPr>
          <w:rFonts w:ascii="標楷體" w:eastAsia="標楷體" w:hAnsi="標楷體" w:hint="eastAsia"/>
        </w:rPr>
        <w:t>也或許學生還稱不上知識份子，但卻足以代表大陸十多億人口優秀的一群，將來他們可能主導中國未來的發展，正如我們將引領臺灣未來的走向，觀察他們，正是觀察中國，和他們對話，也探索未來的中國。</w:t>
      </w:r>
    </w:p>
    <w:p w:rsidR="00DB5B57" w:rsidRDefault="00E447F1" w:rsidP="00D706FF">
      <w:pPr>
        <w:tabs>
          <w:tab w:val="center" w:pos="4153"/>
        </w:tabs>
        <w:rPr>
          <w:rFonts w:ascii="標楷體" w:eastAsia="標楷體" w:hAnsi="標楷體"/>
        </w:rPr>
      </w:pPr>
      <w:r>
        <w:rPr>
          <w:rFonts w:ascii="標楷體" w:eastAsia="標楷體" w:hAnsi="標楷體" w:hint="eastAsia"/>
        </w:rPr>
        <w:t xml:space="preserve">　　正如前面所言</w:t>
      </w:r>
      <w:r w:rsidR="00EB4AF5">
        <w:rPr>
          <w:rFonts w:ascii="標楷體" w:eastAsia="標楷體" w:hAnsi="標楷體" w:hint="eastAsia"/>
        </w:rPr>
        <w:t>，我們的交流主要在那場「</w:t>
      </w:r>
      <w:r w:rsidR="00732D54">
        <w:rPr>
          <w:rFonts w:ascii="標楷體" w:eastAsia="標楷體" w:hAnsi="標楷體" w:hint="eastAsia"/>
        </w:rPr>
        <w:t>靜園對話</w:t>
      </w:r>
      <w:r w:rsidR="00EB4AF5">
        <w:rPr>
          <w:rFonts w:ascii="標楷體" w:eastAsia="標楷體" w:hAnsi="標楷體" w:hint="eastAsia"/>
        </w:rPr>
        <w:t>」</w:t>
      </w:r>
      <w:r w:rsidR="008E3051">
        <w:rPr>
          <w:rFonts w:ascii="標楷體" w:eastAsia="標楷體" w:hAnsi="標楷體" w:hint="eastAsia"/>
        </w:rPr>
        <w:t>，坐在草坪上閒聊，談的議題傾向於兩岸關係</w:t>
      </w:r>
      <w:r w:rsidR="00A06910">
        <w:rPr>
          <w:rFonts w:ascii="標楷體" w:eastAsia="標楷體" w:hAnsi="標楷體" w:hint="eastAsia"/>
        </w:rPr>
        <w:t>，</w:t>
      </w:r>
      <w:r w:rsidR="006B6A35">
        <w:rPr>
          <w:rFonts w:ascii="標楷體" w:eastAsia="標楷體" w:hAnsi="標楷體" w:hint="eastAsia"/>
        </w:rPr>
        <w:t>但我們也多是</w:t>
      </w:r>
      <w:r w:rsidR="00DB5B57">
        <w:rPr>
          <w:rFonts w:ascii="標楷體" w:eastAsia="標楷體" w:hAnsi="標楷體" w:hint="eastAsia"/>
        </w:rPr>
        <w:t>做為</w:t>
      </w:r>
      <w:r w:rsidR="006B6A35">
        <w:rPr>
          <w:rFonts w:ascii="標楷體" w:eastAsia="標楷體" w:hAnsi="標楷體" w:hint="eastAsia"/>
        </w:rPr>
        <w:t>回答的一方，北大的同學展現了對臺</w:t>
      </w:r>
      <w:r w:rsidR="006B6A35">
        <w:rPr>
          <w:rFonts w:ascii="標楷體" w:eastAsia="標楷體" w:hAnsi="標楷體" w:hint="eastAsia"/>
        </w:rPr>
        <w:lastRenderedPageBreak/>
        <w:t>灣的</w:t>
      </w:r>
      <w:r>
        <w:rPr>
          <w:rFonts w:ascii="標楷體" w:eastAsia="標楷體" w:hAnsi="標楷體" w:hint="eastAsia"/>
        </w:rPr>
        <w:t>強烈</w:t>
      </w:r>
      <w:r w:rsidR="006B6A35">
        <w:rPr>
          <w:rFonts w:ascii="標楷體" w:eastAsia="標楷體" w:hAnsi="標楷體" w:hint="eastAsia"/>
        </w:rPr>
        <w:t>好奇，</w:t>
      </w:r>
      <w:r>
        <w:rPr>
          <w:rFonts w:ascii="標楷體" w:eastAsia="標楷體" w:hAnsi="標楷體" w:hint="eastAsia"/>
        </w:rPr>
        <w:t>他們劈頭就問：「為何臺灣不能和香港一樣接受一國兩制？」當然我們的回答不必細表，也就是那樣了。</w:t>
      </w:r>
      <w:r w:rsidRPr="008D54BB">
        <w:rPr>
          <w:rFonts w:ascii="標楷體" w:eastAsia="標楷體" w:hAnsi="標楷體" w:hint="eastAsia"/>
        </w:rPr>
        <w:t>兩岸的學生都有共同關注、彼此關注的議題，</w:t>
      </w:r>
      <w:r w:rsidR="00DB5B57">
        <w:rPr>
          <w:rFonts w:ascii="標楷體" w:eastAsia="標楷體" w:hAnsi="標楷體" w:hint="eastAsia"/>
        </w:rPr>
        <w:t>不論是在這場對話，或是張植榮教授課堂上的交流，</w:t>
      </w:r>
      <w:r w:rsidRPr="008D54BB">
        <w:rPr>
          <w:rFonts w:ascii="標楷體" w:eastAsia="標楷體" w:hAnsi="標楷體" w:hint="eastAsia"/>
        </w:rPr>
        <w:t>也不外乎</w:t>
      </w:r>
      <w:r w:rsidR="00DB5B57">
        <w:rPr>
          <w:rFonts w:ascii="標楷體" w:eastAsia="標楷體" w:hAnsi="標楷體" w:hint="eastAsia"/>
        </w:rPr>
        <w:t>就是</w:t>
      </w:r>
      <w:r w:rsidRPr="008D54BB">
        <w:rPr>
          <w:rFonts w:ascii="標楷體" w:eastAsia="標楷體" w:hAnsi="標楷體" w:hint="eastAsia"/>
        </w:rPr>
        <w:t>「臺灣獨立、兩岸統一」、「兩岸生活的差距」、「共產主義、社會主義的發展」、「資本主義與中國特色的社會主義的差異」</w:t>
      </w:r>
      <w:r>
        <w:rPr>
          <w:rFonts w:ascii="標楷體" w:eastAsia="標楷體" w:hAnsi="標楷體" w:hint="eastAsia"/>
        </w:rPr>
        <w:t>，而對於共產黨本身的問題卻</w:t>
      </w:r>
      <w:r w:rsidRPr="008D54BB">
        <w:rPr>
          <w:rFonts w:ascii="標楷體" w:eastAsia="標楷體" w:hAnsi="標楷體" w:hint="eastAsia"/>
        </w:rPr>
        <w:t>著</w:t>
      </w:r>
      <w:r>
        <w:rPr>
          <w:rFonts w:ascii="標楷體" w:eastAsia="標楷體" w:hAnsi="標楷體" w:hint="eastAsia"/>
        </w:rPr>
        <w:t>墨</w:t>
      </w:r>
      <w:r w:rsidRPr="008D54BB">
        <w:rPr>
          <w:rFonts w:ascii="標楷體" w:eastAsia="標楷體" w:hAnsi="標楷體" w:hint="eastAsia"/>
        </w:rPr>
        <w:t>不多，</w:t>
      </w:r>
      <w:r>
        <w:rPr>
          <w:rFonts w:ascii="標楷體" w:eastAsia="標楷體" w:hAnsi="標楷體" w:hint="eastAsia"/>
        </w:rPr>
        <w:t>或許是我們國際關係組或學院的背景有關，但</w:t>
      </w:r>
      <w:r w:rsidRPr="008D54BB">
        <w:rPr>
          <w:rFonts w:ascii="標楷體" w:eastAsia="標楷體" w:hAnsi="標楷體" w:hint="eastAsia"/>
        </w:rPr>
        <w:t>似乎</w:t>
      </w:r>
      <w:r>
        <w:rPr>
          <w:rFonts w:ascii="標楷體" w:eastAsia="標楷體" w:hAnsi="標楷體" w:hint="eastAsia"/>
        </w:rPr>
        <w:t>這些問題</w:t>
      </w:r>
      <w:r w:rsidRPr="008D54BB">
        <w:rPr>
          <w:rFonts w:ascii="標楷體" w:eastAsia="標楷體" w:hAnsi="標楷體" w:hint="eastAsia"/>
        </w:rPr>
        <w:t>背後</w:t>
      </w:r>
      <w:r>
        <w:rPr>
          <w:rFonts w:ascii="標楷體" w:eastAsia="標楷體" w:hAnsi="標楷體" w:hint="eastAsia"/>
        </w:rPr>
        <w:t>也</w:t>
      </w:r>
      <w:r w:rsidRPr="008D54BB">
        <w:rPr>
          <w:rFonts w:ascii="標楷體" w:eastAsia="標楷體" w:hAnsi="標楷體" w:hint="eastAsia"/>
        </w:rPr>
        <w:t>有著</w:t>
      </w:r>
      <w:r>
        <w:rPr>
          <w:rFonts w:ascii="標楷體" w:eastAsia="標楷體" w:hAnsi="標楷體" w:hint="eastAsia"/>
        </w:rPr>
        <w:t>對於中國崛起抑或</w:t>
      </w:r>
      <w:r w:rsidRPr="008D54BB">
        <w:rPr>
          <w:rFonts w:ascii="標楷體" w:eastAsia="標楷體" w:hAnsi="標楷體" w:hint="eastAsia"/>
        </w:rPr>
        <w:t>發展的期待</w:t>
      </w:r>
      <w:r>
        <w:rPr>
          <w:rFonts w:ascii="標楷體" w:eastAsia="標楷體" w:hAnsi="標楷體" w:hint="eastAsia"/>
        </w:rPr>
        <w:t>、</w:t>
      </w:r>
      <w:r w:rsidRPr="008D54BB">
        <w:rPr>
          <w:rFonts w:ascii="標楷體" w:eastAsia="標楷體" w:hAnsi="標楷體" w:hint="eastAsia"/>
        </w:rPr>
        <w:t>疑慮，而能得到的回答，與坊間書本也大同小異，然而大陸同學們關注</w:t>
      </w:r>
      <w:r>
        <w:rPr>
          <w:rFonts w:ascii="標楷體" w:eastAsia="標楷體" w:hAnsi="標楷體" w:hint="eastAsia"/>
        </w:rPr>
        <w:t>於</w:t>
      </w:r>
      <w:r w:rsidRPr="008D54BB">
        <w:rPr>
          <w:rFonts w:ascii="標楷體" w:eastAsia="標楷體" w:hAnsi="標楷體" w:hint="eastAsia"/>
        </w:rPr>
        <w:t>中國發展之後，期許中國能夠</w:t>
      </w:r>
      <w:r>
        <w:rPr>
          <w:rFonts w:ascii="標楷體" w:eastAsia="標楷體" w:hAnsi="標楷體" w:hint="eastAsia"/>
        </w:rPr>
        <w:t>自主與被接納，我們同學所關注</w:t>
      </w:r>
      <w:r w:rsidRPr="008D54BB">
        <w:rPr>
          <w:rFonts w:ascii="標楷體" w:eastAsia="標楷體" w:hAnsi="標楷體" w:hint="eastAsia"/>
        </w:rPr>
        <w:t>卻也多是中國大陸發展所帶來的機會與威脅、個人發展的可能與限制。</w:t>
      </w:r>
    </w:p>
    <w:p w:rsidR="00E447F1" w:rsidRDefault="00DB5B57" w:rsidP="00D706FF">
      <w:pPr>
        <w:tabs>
          <w:tab w:val="center" w:pos="4153"/>
        </w:tabs>
        <w:rPr>
          <w:rFonts w:ascii="標楷體" w:eastAsia="標楷體" w:hAnsi="標楷體"/>
        </w:rPr>
      </w:pPr>
      <w:r>
        <w:rPr>
          <w:rFonts w:ascii="標楷體" w:eastAsia="標楷體" w:hAnsi="標楷體" w:hint="eastAsia"/>
        </w:rPr>
        <w:t xml:space="preserve">　　</w:t>
      </w:r>
      <w:r w:rsidR="006B6A35">
        <w:rPr>
          <w:rFonts w:ascii="標楷體" w:eastAsia="標楷體" w:hAnsi="標楷體" w:hint="eastAsia"/>
        </w:rPr>
        <w:t>最後</w:t>
      </w:r>
      <w:r w:rsidR="00A06910">
        <w:rPr>
          <w:rFonts w:ascii="標楷體" w:eastAsia="標楷體" w:hAnsi="標楷體" w:hint="eastAsia"/>
        </w:rPr>
        <w:t>小</w:t>
      </w:r>
      <w:r w:rsidR="00A06910" w:rsidRPr="008D54BB">
        <w:rPr>
          <w:rFonts w:ascii="標楷體" w:eastAsia="標楷體" w:hAnsi="標楷體" w:hint="eastAsia"/>
        </w:rPr>
        <w:t>航</w:t>
      </w:r>
      <w:r>
        <w:rPr>
          <w:rFonts w:ascii="標楷體" w:eastAsia="標楷體" w:hAnsi="標楷體" w:hint="eastAsia"/>
        </w:rPr>
        <w:t>在靜園</w:t>
      </w:r>
      <w:r w:rsidR="00A06910" w:rsidRPr="008D54BB">
        <w:rPr>
          <w:rFonts w:ascii="標楷體" w:eastAsia="標楷體" w:hAnsi="標楷體" w:hint="eastAsia"/>
        </w:rPr>
        <w:t>所</w:t>
      </w:r>
      <w:r w:rsidR="00E447F1">
        <w:rPr>
          <w:rFonts w:ascii="標楷體" w:eastAsia="標楷體" w:hAnsi="標楷體" w:hint="eastAsia"/>
        </w:rPr>
        <w:t>言</w:t>
      </w:r>
      <w:r w:rsidR="00A06910">
        <w:rPr>
          <w:rFonts w:ascii="標楷體" w:eastAsia="標楷體" w:hAnsi="標楷體" w:hint="eastAsia"/>
        </w:rPr>
        <w:t>那句</w:t>
      </w:r>
      <w:r w:rsidR="00A06910" w:rsidRPr="008D54BB">
        <w:rPr>
          <w:rFonts w:ascii="標楷體" w:eastAsia="標楷體" w:hAnsi="標楷體" w:hint="eastAsia"/>
        </w:rPr>
        <w:t>：「你們似乎不瞭解現在的中國大陸！」</w:t>
      </w:r>
      <w:r w:rsidR="00A06910">
        <w:rPr>
          <w:rFonts w:ascii="標楷體" w:eastAsia="標楷體" w:hAnsi="標楷體" w:hint="eastAsia"/>
        </w:rPr>
        <w:t>深深</w:t>
      </w:r>
      <w:r w:rsidR="00DB706B">
        <w:rPr>
          <w:rFonts w:ascii="標楷體" w:eastAsia="標楷體" w:hAnsi="標楷體" w:hint="eastAsia"/>
        </w:rPr>
        <w:t>打動</w:t>
      </w:r>
      <w:r w:rsidR="00A06910">
        <w:rPr>
          <w:rFonts w:ascii="標楷體" w:eastAsia="標楷體" w:hAnsi="標楷體" w:hint="eastAsia"/>
        </w:rPr>
        <w:t>我心，也許這樣才來</w:t>
      </w:r>
      <w:r w:rsidR="00EF7689">
        <w:rPr>
          <w:rFonts w:ascii="標楷體" w:eastAsia="標楷體" w:hAnsi="標楷體" w:hint="eastAsia"/>
        </w:rPr>
        <w:t>北京</w:t>
      </w:r>
      <w:r w:rsidR="00A06910">
        <w:rPr>
          <w:rFonts w:ascii="標楷體" w:eastAsia="標楷體" w:hAnsi="標楷體" w:hint="eastAsia"/>
        </w:rPr>
        <w:t>看看吧，但何以心有戚戚？</w:t>
      </w:r>
      <w:r w:rsidR="006B6A35">
        <w:rPr>
          <w:rFonts w:ascii="標楷體" w:eastAsia="標楷體" w:hAnsi="標楷體" w:hint="eastAsia"/>
        </w:rPr>
        <w:t>在幾場座談會中，不可免的我們會先以自身立場去問些問題，然而以為資訊開放的臺灣，在對話的過程中，</w:t>
      </w:r>
      <w:r>
        <w:rPr>
          <w:rFonts w:ascii="標楷體" w:eastAsia="標楷體" w:hAnsi="標楷體" w:hint="eastAsia"/>
        </w:rPr>
        <w:t>當我們問及：「</w:t>
      </w:r>
      <w:r w:rsidR="003B3A2D">
        <w:rPr>
          <w:rFonts w:ascii="標楷體" w:eastAsia="標楷體" w:hAnsi="標楷體" w:hint="eastAsia"/>
        </w:rPr>
        <w:t>大陸</w:t>
      </w:r>
      <w:r w:rsidR="006978B9">
        <w:rPr>
          <w:rFonts w:ascii="標楷體" w:eastAsia="標楷體" w:hAnsi="標楷體" w:hint="eastAsia"/>
        </w:rPr>
        <w:t>一胎化如何</w:t>
      </w:r>
      <w:r>
        <w:rPr>
          <w:rFonts w:ascii="標楷體" w:eastAsia="標楷體" w:hAnsi="標楷體" w:hint="eastAsia"/>
        </w:rPr>
        <w:t>」</w:t>
      </w:r>
      <w:r w:rsidR="000C0EAB">
        <w:rPr>
          <w:rFonts w:ascii="標楷體" w:eastAsia="標楷體" w:hAnsi="標楷體" w:hint="eastAsia"/>
        </w:rPr>
        <w:t>時</w:t>
      </w:r>
      <w:r>
        <w:rPr>
          <w:rFonts w:ascii="標楷體" w:eastAsia="標楷體" w:hAnsi="標楷體" w:hint="eastAsia"/>
        </w:rPr>
        <w:t>，</w:t>
      </w:r>
      <w:r w:rsidR="006B6A35">
        <w:rPr>
          <w:rFonts w:ascii="標楷體" w:eastAsia="標楷體" w:hAnsi="標楷體" w:hint="eastAsia"/>
        </w:rPr>
        <w:t>卻顯得我們是多麼不瞭解大陸，</w:t>
      </w:r>
      <w:r w:rsidR="00127BC1">
        <w:rPr>
          <w:rFonts w:ascii="標楷體" w:eastAsia="標楷體" w:hAnsi="標楷體" w:hint="eastAsia"/>
        </w:rPr>
        <w:t>我們所得知的訊息似乎停留在我們所得知的時點，屬於一種靜態的瞭解，而不能去深入其動態的發展，譬如</w:t>
      </w:r>
      <w:r w:rsidR="008C7B39">
        <w:rPr>
          <w:rFonts w:ascii="標楷體" w:eastAsia="標楷體" w:hAnsi="標楷體" w:hint="eastAsia"/>
        </w:rPr>
        <w:t>國關學院學生常強調：「我們如何改變」</w:t>
      </w:r>
      <w:r>
        <w:rPr>
          <w:rFonts w:ascii="標楷體" w:eastAsia="標楷體" w:hAnsi="標楷體" w:hint="eastAsia"/>
        </w:rPr>
        <w:t>，</w:t>
      </w:r>
      <w:r w:rsidR="008C7B39">
        <w:rPr>
          <w:rFonts w:ascii="標楷體" w:eastAsia="標楷體" w:hAnsi="標楷體" w:hint="eastAsia"/>
        </w:rPr>
        <w:t>相形之下，</w:t>
      </w:r>
      <w:r>
        <w:rPr>
          <w:rFonts w:ascii="標楷體" w:eastAsia="標楷體" w:hAnsi="標楷體" w:hint="eastAsia"/>
        </w:rPr>
        <w:t>雖然他們也不見得完全瞭解臺灣，但自認為開放的臺灣稍遜一籌了，然而</w:t>
      </w:r>
      <w:r w:rsidR="00E447F1">
        <w:rPr>
          <w:rFonts w:ascii="標楷體" w:eastAsia="標楷體" w:hAnsi="標楷體" w:hint="eastAsia"/>
        </w:rPr>
        <w:t>與表定行程不同，參訪各單位時所舉行的座談上，長官們的言論通常</w:t>
      </w:r>
      <w:r w:rsidR="00086C74">
        <w:rPr>
          <w:rFonts w:ascii="標楷體" w:eastAsia="標楷體" w:hAnsi="標楷體" w:hint="eastAsia"/>
        </w:rPr>
        <w:t>辯護政策為主，與學生</w:t>
      </w:r>
      <w:r w:rsidR="00523557">
        <w:rPr>
          <w:rFonts w:ascii="標楷體" w:eastAsia="標楷體" w:hAnsi="標楷體" w:hint="eastAsia"/>
        </w:rPr>
        <w:t>間</w:t>
      </w:r>
      <w:r w:rsidR="00086C74">
        <w:rPr>
          <w:rFonts w:ascii="標楷體" w:eastAsia="標楷體" w:hAnsi="標楷體" w:hint="eastAsia"/>
        </w:rPr>
        <w:t>的對話或許不深入，但</w:t>
      </w:r>
      <w:r w:rsidR="00523557">
        <w:rPr>
          <w:rFonts w:ascii="標楷體" w:eastAsia="標楷體" w:hAnsi="標楷體" w:hint="eastAsia"/>
        </w:rPr>
        <w:t>此次</w:t>
      </w:r>
      <w:r w:rsidR="00D73D38">
        <w:rPr>
          <w:rFonts w:ascii="標楷體" w:eastAsia="標楷體" w:hAnsi="標楷體" w:hint="eastAsia"/>
        </w:rPr>
        <w:t>絕不是我們</w:t>
      </w:r>
      <w:r w:rsidR="00523557">
        <w:rPr>
          <w:rFonts w:ascii="標楷體" w:eastAsia="標楷體" w:hAnsi="標楷體" w:hint="eastAsia"/>
        </w:rPr>
        <w:t>先前</w:t>
      </w:r>
      <w:r w:rsidR="00D73D38">
        <w:rPr>
          <w:rFonts w:ascii="標楷體" w:eastAsia="標楷體" w:hAnsi="標楷體" w:hint="eastAsia"/>
        </w:rPr>
        <w:t>所想什麼什麼不能談，更是能產生</w:t>
      </w:r>
      <w:r w:rsidR="00EF7689">
        <w:rPr>
          <w:rFonts w:ascii="標楷體" w:eastAsia="標楷體" w:hAnsi="標楷體" w:hint="eastAsia"/>
        </w:rPr>
        <w:t>較開放的對話與</w:t>
      </w:r>
      <w:r w:rsidR="00086C74">
        <w:rPr>
          <w:rFonts w:ascii="標楷體" w:eastAsia="標楷體" w:hAnsi="標楷體" w:hint="eastAsia"/>
        </w:rPr>
        <w:t>自由的交集。</w:t>
      </w:r>
    </w:p>
    <w:p w:rsidR="00DB5B57" w:rsidRDefault="00DB5B57" w:rsidP="00D706FF">
      <w:pPr>
        <w:tabs>
          <w:tab w:val="center" w:pos="4153"/>
        </w:tabs>
        <w:rPr>
          <w:rFonts w:ascii="標楷體" w:eastAsia="標楷體" w:hAnsi="標楷體"/>
        </w:rPr>
      </w:pPr>
    </w:p>
    <w:p w:rsidR="00194778" w:rsidRDefault="00F91180" w:rsidP="00E447F1">
      <w:pPr>
        <w:pStyle w:val="a9"/>
        <w:numPr>
          <w:ilvl w:val="0"/>
          <w:numId w:val="3"/>
        </w:numPr>
        <w:tabs>
          <w:tab w:val="center" w:pos="4153"/>
        </w:tabs>
        <w:ind w:leftChars="0"/>
        <w:rPr>
          <w:rFonts w:ascii="標楷體" w:eastAsia="標楷體" w:hAnsi="標楷體"/>
        </w:rPr>
      </w:pPr>
      <w:r w:rsidRPr="00C947BD">
        <w:rPr>
          <w:rFonts w:ascii="標楷體" w:eastAsia="標楷體" w:hAnsi="標楷體" w:hint="eastAsia"/>
        </w:rPr>
        <w:t>孟娜</w:t>
      </w:r>
    </w:p>
    <w:p w:rsidR="00280C87" w:rsidRDefault="005963C8" w:rsidP="005963C8">
      <w:pPr>
        <w:tabs>
          <w:tab w:val="center" w:pos="4153"/>
        </w:tabs>
        <w:rPr>
          <w:rFonts w:ascii="標楷體" w:eastAsia="標楷體" w:hAnsi="標楷體"/>
        </w:rPr>
      </w:pPr>
      <w:r>
        <w:rPr>
          <w:rFonts w:ascii="標楷體" w:eastAsia="標楷體" w:hAnsi="標楷體" w:hint="eastAsia"/>
        </w:rPr>
        <w:t xml:space="preserve">　　</w:t>
      </w:r>
      <w:r w:rsidR="00B90EBE">
        <w:rPr>
          <w:rFonts w:ascii="標楷體" w:eastAsia="標楷體" w:hAnsi="標楷體" w:hint="eastAsia"/>
        </w:rPr>
        <w:t>四月廿七日，</w:t>
      </w:r>
      <w:r w:rsidR="009B38AB">
        <w:rPr>
          <w:rFonts w:ascii="標楷體" w:eastAsia="標楷體" w:hAnsi="標楷體" w:hint="eastAsia"/>
        </w:rPr>
        <w:t>我們一行十七人</w:t>
      </w:r>
      <w:r w:rsidR="0017738E">
        <w:rPr>
          <w:rFonts w:ascii="標楷體" w:eastAsia="標楷體" w:hAnsi="標楷體" w:hint="eastAsia"/>
        </w:rPr>
        <w:t>風塵樸樸的扛著、拖著行李</w:t>
      </w:r>
      <w:r w:rsidR="009B38AB">
        <w:rPr>
          <w:rFonts w:ascii="標楷體" w:eastAsia="標楷體" w:hAnsi="標楷體" w:hint="eastAsia"/>
        </w:rPr>
        <w:t>下榻北京悅苑招待所</w:t>
      </w:r>
      <w:r w:rsidR="00E4473D">
        <w:rPr>
          <w:rFonts w:ascii="標楷體" w:eastAsia="標楷體" w:hAnsi="標楷體" w:hint="eastAsia"/>
        </w:rPr>
        <w:t>，一處有著解放軍武警站崗、隔壁有棟樓前題著「實事求是」四大字的特別招等所</w:t>
      </w:r>
      <w:r w:rsidR="00280C87">
        <w:rPr>
          <w:rFonts w:ascii="標楷體" w:eastAsia="標楷體" w:hAnsi="標楷體" w:hint="eastAsia"/>
        </w:rPr>
        <w:t>。</w:t>
      </w:r>
      <w:r w:rsidR="00B90EBE">
        <w:rPr>
          <w:rFonts w:ascii="標楷體" w:eastAsia="標楷體" w:hAnsi="標楷體" w:hint="eastAsia"/>
        </w:rPr>
        <w:t>孟娜是</w:t>
      </w:r>
      <w:r w:rsidR="000A17EF">
        <w:rPr>
          <w:rFonts w:ascii="標楷體" w:eastAsia="標楷體" w:hAnsi="標楷體" w:hint="eastAsia"/>
        </w:rPr>
        <w:t>頭一位</w:t>
      </w:r>
      <w:r w:rsidR="00B90EBE">
        <w:rPr>
          <w:rFonts w:ascii="標楷體" w:eastAsia="標楷體" w:hAnsi="標楷體" w:hint="eastAsia"/>
        </w:rPr>
        <w:t>接待辦理入住手續的服務員</w:t>
      </w:r>
      <w:r w:rsidR="0036072F">
        <w:rPr>
          <w:rFonts w:ascii="標楷體" w:eastAsia="標楷體" w:hAnsi="標楷體" w:hint="eastAsia"/>
        </w:rPr>
        <w:t>，也是未來十二天服務我們的</w:t>
      </w:r>
      <w:r w:rsidR="00F97EB6">
        <w:rPr>
          <w:rFonts w:ascii="標楷體" w:eastAsia="標楷體" w:hAnsi="標楷體" w:hint="eastAsia"/>
        </w:rPr>
        <w:t>總檯</w:t>
      </w:r>
      <w:r w:rsidR="0036072F">
        <w:rPr>
          <w:rFonts w:ascii="標楷體" w:eastAsia="標楷體" w:hAnsi="標楷體" w:hint="eastAsia"/>
        </w:rPr>
        <w:t>六人小組之一，</w:t>
      </w:r>
      <w:r w:rsidR="00280C87">
        <w:rPr>
          <w:rFonts w:ascii="標楷體" w:eastAsia="標楷體" w:hAnsi="標楷體" w:hint="eastAsia"/>
        </w:rPr>
        <w:t>因為我只知其一人全名，故以其名總括六人，也後</w:t>
      </w:r>
      <w:r w:rsidR="000A17EF">
        <w:rPr>
          <w:rFonts w:ascii="標楷體" w:eastAsia="標楷體" w:hAnsi="標楷體" w:hint="eastAsia"/>
        </w:rPr>
        <w:t>來才知她在其中專管財務</w:t>
      </w:r>
      <w:r w:rsidR="00F97EB6">
        <w:rPr>
          <w:rFonts w:ascii="標楷體" w:eastAsia="標楷體" w:hAnsi="標楷體" w:hint="eastAsia"/>
        </w:rPr>
        <w:t>。在這十三天裡，由於身為隨團助理而深怕晚起，於是我請總檯每日一早六點半以電話叫我起床，雖然最後多是接完後倒頭繼續再睡一小時，但也著實感謝她們</w:t>
      </w:r>
      <w:r w:rsidR="0017738E">
        <w:rPr>
          <w:rFonts w:ascii="標楷體" w:eastAsia="標楷體" w:hAnsi="標楷體" w:hint="eastAsia"/>
        </w:rPr>
        <w:t>親切地特地</w:t>
      </w:r>
      <w:r w:rsidR="00F97EB6">
        <w:rPr>
          <w:rFonts w:ascii="標楷體" w:eastAsia="標楷體" w:hAnsi="標楷體" w:hint="eastAsia"/>
        </w:rPr>
        <w:t>因我而提早起床</w:t>
      </w:r>
      <w:r w:rsidR="00280C87">
        <w:rPr>
          <w:rFonts w:ascii="標楷體" w:eastAsia="標楷體" w:hAnsi="標楷體" w:hint="eastAsia"/>
        </w:rPr>
        <w:t>。</w:t>
      </w:r>
      <w:r w:rsidR="00032DAD">
        <w:rPr>
          <w:rFonts w:ascii="標楷體" w:eastAsia="標楷體" w:hAnsi="標楷體" w:hint="eastAsia"/>
        </w:rPr>
        <w:t>在這兒，我想說說所謂的市井小民。</w:t>
      </w:r>
    </w:p>
    <w:p w:rsidR="00032DAD" w:rsidRDefault="00280C87" w:rsidP="005963C8">
      <w:pPr>
        <w:tabs>
          <w:tab w:val="center" w:pos="4153"/>
        </w:tabs>
        <w:rPr>
          <w:rFonts w:ascii="標楷體" w:eastAsia="標楷體" w:hAnsi="標楷體"/>
        </w:rPr>
      </w:pPr>
      <w:r>
        <w:rPr>
          <w:rFonts w:ascii="標楷體" w:eastAsia="標楷體" w:hAnsi="標楷體" w:hint="eastAsia"/>
        </w:rPr>
        <w:t xml:space="preserve">　　</w:t>
      </w:r>
      <w:r w:rsidR="006858AB">
        <w:rPr>
          <w:rFonts w:ascii="標楷體" w:eastAsia="標楷體" w:hAnsi="標楷體" w:hint="eastAsia"/>
        </w:rPr>
        <w:t>由於我分配到的房間在總檯對面，於是我常與服務員接觸，</w:t>
      </w:r>
      <w:r>
        <w:rPr>
          <w:rFonts w:ascii="標楷體" w:eastAsia="標楷體" w:hAnsi="標楷體" w:hint="eastAsia"/>
        </w:rPr>
        <w:t>其中有一天與一位服務員聊了一下，</w:t>
      </w:r>
      <w:r w:rsidR="00E4473D">
        <w:rPr>
          <w:rFonts w:ascii="標楷體" w:eastAsia="標楷體" w:hAnsi="標楷體" w:hint="eastAsia"/>
        </w:rPr>
        <w:t>小韓</w:t>
      </w:r>
      <w:r>
        <w:rPr>
          <w:rFonts w:ascii="標楷體" w:eastAsia="標楷體" w:hAnsi="標楷體" w:hint="eastAsia"/>
        </w:rPr>
        <w:t>──是我聽來卻</w:t>
      </w:r>
      <w:r w:rsidR="003B39CA">
        <w:rPr>
          <w:rFonts w:ascii="標楷體" w:eastAsia="標楷體" w:hAnsi="標楷體" w:hint="eastAsia"/>
        </w:rPr>
        <w:t>不是</w:t>
      </w:r>
      <w:r>
        <w:rPr>
          <w:rFonts w:ascii="標楷體" w:eastAsia="標楷體" w:hAnsi="標楷體" w:hint="eastAsia"/>
        </w:rPr>
        <w:t>真</w:t>
      </w:r>
      <w:r w:rsidR="00E4473D">
        <w:rPr>
          <w:rFonts w:ascii="標楷體" w:eastAsia="標楷體" w:hAnsi="標楷體" w:hint="eastAsia"/>
        </w:rPr>
        <w:t>名，老家在河北邯鄲，「哇，趙國人！」我腦海裡浮現了趙武靈王、廉頗藺相如，但小韓</w:t>
      </w:r>
      <w:r>
        <w:rPr>
          <w:rFonts w:ascii="標楷體" w:eastAsia="標楷體" w:hAnsi="標楷體" w:hint="eastAsia"/>
        </w:rPr>
        <w:t>只是一位初中畢業後來北京發展的小市民，她問我：「北京好玩嗎？」我問她：「妳知道臺灣嗎？」在對話的過程中，得知她們因為要接待我們十七人，特地從網路下載了臺灣的資料加以背誦</w:t>
      </w:r>
      <w:r w:rsidR="003B39CA">
        <w:rPr>
          <w:rFonts w:ascii="標楷體" w:eastAsia="標楷體" w:hAnsi="標楷體" w:hint="eastAsia"/>
        </w:rPr>
        <w:t>，但她不清楚臺灣的形狀、大小，可見她們的資料不全</w:t>
      </w:r>
      <w:r w:rsidR="00C911C3">
        <w:rPr>
          <w:rFonts w:ascii="標楷體" w:eastAsia="標楷體" w:hAnsi="標楷體" w:hint="eastAsia"/>
        </w:rPr>
        <w:t>有待加強</w:t>
      </w:r>
      <w:r w:rsidR="003B39CA">
        <w:rPr>
          <w:rFonts w:ascii="標楷體" w:eastAsia="標楷體" w:hAnsi="標楷體" w:hint="eastAsia"/>
        </w:rPr>
        <w:t>，她說臺灣是大陸的三分之一</w:t>
      </w:r>
      <w:r w:rsidR="00032DAD">
        <w:rPr>
          <w:rFonts w:ascii="標楷體" w:eastAsia="標楷體" w:hAnsi="標楷體" w:hint="eastAsia"/>
        </w:rPr>
        <w:t>；我問了她關於兩岸的問題，她不清楚臺灣，但絕對支持統一</w:t>
      </w:r>
      <w:r w:rsidR="00032DAD">
        <w:rPr>
          <w:rFonts w:ascii="標楷體" w:eastAsia="標楷體" w:hAnsi="標楷體"/>
        </w:rPr>
        <w:t>……</w:t>
      </w:r>
    </w:p>
    <w:p w:rsidR="0003629D" w:rsidRDefault="00032DAD" w:rsidP="005963C8">
      <w:pPr>
        <w:tabs>
          <w:tab w:val="center" w:pos="4153"/>
        </w:tabs>
        <w:rPr>
          <w:rFonts w:ascii="標楷體" w:eastAsia="標楷體" w:hAnsi="標楷體"/>
        </w:rPr>
      </w:pPr>
      <w:r>
        <w:rPr>
          <w:rFonts w:ascii="標楷體" w:eastAsia="標楷體" w:hAnsi="標楷體" w:hint="eastAsia"/>
        </w:rPr>
        <w:t xml:space="preserve">　　這六位服務員明顯地教育不高，譬如小韓的回答，而孟娜也是在我們繳交住</w:t>
      </w:r>
      <w:r>
        <w:rPr>
          <w:rFonts w:ascii="標楷體" w:eastAsia="標楷體" w:hAnsi="標楷體" w:hint="eastAsia"/>
        </w:rPr>
        <w:lastRenderedPageBreak/>
        <w:t>宿押金、登記人員資料時，有些算數的問題、不會寫的字，然而</w:t>
      </w:r>
      <w:r w:rsidR="00801B2D">
        <w:rPr>
          <w:rFonts w:ascii="標楷體" w:eastAsia="標楷體" w:hAnsi="標楷體" w:hint="eastAsia"/>
        </w:rPr>
        <w:t>並非因而瞧不起他們，而是</w:t>
      </w:r>
      <w:r w:rsidR="00C911C3">
        <w:rPr>
          <w:rFonts w:ascii="標楷體" w:eastAsia="標楷體" w:hAnsi="標楷體" w:hint="eastAsia"/>
        </w:rPr>
        <w:t>驚覺</w:t>
      </w:r>
      <w:r w:rsidR="00801B2D">
        <w:rPr>
          <w:rFonts w:ascii="標楷體" w:eastAsia="標楷體" w:hAnsi="標楷體" w:hint="eastAsia"/>
        </w:rPr>
        <w:t>在北京</w:t>
      </w:r>
      <w:r w:rsidR="00C911C3">
        <w:rPr>
          <w:rFonts w:ascii="標楷體" w:eastAsia="標楷體" w:hAnsi="標楷體" w:hint="eastAsia"/>
        </w:rPr>
        <w:t>，除了北大的學生，更應關注</w:t>
      </w:r>
      <w:r w:rsidR="00801B2D">
        <w:rPr>
          <w:rFonts w:ascii="標楷體" w:eastAsia="標楷體" w:hAnsi="標楷體" w:hint="eastAsia"/>
        </w:rPr>
        <w:t>各式各樣</w:t>
      </w:r>
      <w:r w:rsidR="00C911C3">
        <w:rPr>
          <w:rFonts w:ascii="標楷體" w:eastAsia="標楷體" w:hAnsi="標楷體" w:hint="eastAsia"/>
        </w:rPr>
        <w:t>營生的</w:t>
      </w:r>
      <w:r w:rsidR="00801B2D">
        <w:rPr>
          <w:rFonts w:ascii="標楷體" w:eastAsia="標楷體" w:hAnsi="標楷體" w:hint="eastAsia"/>
        </w:rPr>
        <w:t>人</w:t>
      </w:r>
      <w:r>
        <w:rPr>
          <w:rFonts w:ascii="標楷體" w:eastAsia="標楷體" w:hAnsi="標楷體" w:hint="eastAsia"/>
        </w:rPr>
        <w:t>。</w:t>
      </w:r>
      <w:r w:rsidR="00C911C3">
        <w:rPr>
          <w:rFonts w:ascii="標楷體" w:eastAsia="標楷體" w:hAnsi="標楷體" w:hint="eastAsia"/>
        </w:rPr>
        <w:t>北京在外表上，一切似乎都很美好，</w:t>
      </w:r>
      <w:r w:rsidR="004034CD">
        <w:rPr>
          <w:rFonts w:ascii="標楷體" w:eastAsia="標楷體" w:hAnsi="標楷體" w:hint="eastAsia"/>
        </w:rPr>
        <w:t>也有些有趣的事可見；</w:t>
      </w:r>
      <w:r>
        <w:rPr>
          <w:rFonts w:ascii="標楷體" w:eastAsia="標楷體" w:hAnsi="標楷體" w:hint="eastAsia"/>
        </w:rPr>
        <w:t>在北京的路上，常常需要與老百姓一樣闖紅燈，並非說</w:t>
      </w:r>
      <w:r w:rsidR="00801B2D">
        <w:rPr>
          <w:rFonts w:ascii="標楷體" w:eastAsia="標楷體" w:hAnsi="標楷體" w:hint="eastAsia"/>
        </w:rPr>
        <w:t>臺灣人就</w:t>
      </w:r>
      <w:r>
        <w:rPr>
          <w:rFonts w:ascii="標楷體" w:eastAsia="標楷體" w:hAnsi="標楷體" w:hint="eastAsia"/>
        </w:rPr>
        <w:t>有多高尚而不屑為之，反而</w:t>
      </w:r>
      <w:r w:rsidR="00801B2D">
        <w:rPr>
          <w:rFonts w:ascii="標楷體" w:eastAsia="標楷體" w:hAnsi="標楷體" w:hint="eastAsia"/>
        </w:rPr>
        <w:t>實在應該抱歉的我，</w:t>
      </w:r>
      <w:r>
        <w:rPr>
          <w:rFonts w:ascii="標楷體" w:eastAsia="標楷體" w:hAnsi="標楷體" w:hint="eastAsia"/>
        </w:rPr>
        <w:t>在臺灣也常闖，</w:t>
      </w:r>
      <w:r w:rsidR="00801B2D">
        <w:rPr>
          <w:rFonts w:ascii="標楷體" w:eastAsia="標楷體" w:hAnsi="標楷體" w:hint="eastAsia"/>
        </w:rPr>
        <w:t>有北大的學友解釋，這是由於紅綠燈設計不良所致，此外，國濤對我說，這次來北京比較少人隨地吐痰，</w:t>
      </w:r>
      <w:r w:rsidR="00C911C3">
        <w:rPr>
          <w:rFonts w:ascii="標楷體" w:eastAsia="標楷體" w:hAnsi="標楷體" w:hint="eastAsia"/>
        </w:rPr>
        <w:t>我也僅見過一兩次。有次，在中關村以及地鐵北京站一帶，我和國濤、筱嬋迷了路</w:t>
      </w:r>
      <w:r w:rsidR="00102E49">
        <w:rPr>
          <w:rFonts w:ascii="標楷體" w:eastAsia="標楷體" w:hAnsi="標楷體" w:hint="eastAsia"/>
        </w:rPr>
        <w:t>，想請教路人指點迷津，於是上前客氣的問：「小姐</w:t>
      </w:r>
      <w:r w:rsidR="00102E49">
        <w:rPr>
          <w:rFonts w:ascii="標楷體" w:eastAsia="標楷體" w:hAnsi="標楷體"/>
        </w:rPr>
        <w:t>……</w:t>
      </w:r>
      <w:r w:rsidR="00102E49">
        <w:rPr>
          <w:rFonts w:ascii="標楷體" w:eastAsia="標楷體" w:hAnsi="標楷體" w:hint="eastAsia"/>
        </w:rPr>
        <w:t>」，反而遭到對方的不友善對待，這才想起不能在大陸隨意稱呼小姐</w:t>
      </w:r>
      <w:r w:rsidR="0090516F">
        <w:rPr>
          <w:rFonts w:ascii="標楷體" w:eastAsia="標楷體" w:hAnsi="標楷體" w:hint="eastAsia"/>
        </w:rPr>
        <w:t>──</w:t>
      </w:r>
      <w:r w:rsidR="00102E49">
        <w:rPr>
          <w:rFonts w:ascii="標楷體" w:eastAsia="標楷體" w:hAnsi="標楷體" w:hint="eastAsia"/>
        </w:rPr>
        <w:t>在臺灣可能是一種禮貌或尊重，</w:t>
      </w:r>
      <w:r w:rsidR="007531E3">
        <w:rPr>
          <w:rFonts w:ascii="標楷體" w:eastAsia="標楷體" w:hAnsi="標楷體" w:hint="eastAsia"/>
        </w:rPr>
        <w:t>雖然遭到不友善的待遇</w:t>
      </w:r>
      <w:r w:rsidR="00835871">
        <w:rPr>
          <w:rFonts w:ascii="標楷體" w:eastAsia="標楷體" w:hAnsi="標楷體" w:hint="eastAsia"/>
        </w:rPr>
        <w:t>心情不佳，對北京稍稍有了不滿</w:t>
      </w:r>
      <w:r w:rsidR="007531E3">
        <w:rPr>
          <w:rFonts w:ascii="標楷體" w:eastAsia="標楷體" w:hAnsi="標楷體" w:hint="eastAsia"/>
        </w:rPr>
        <w:t>，</w:t>
      </w:r>
      <w:r w:rsidR="00102E49">
        <w:rPr>
          <w:rFonts w:ascii="標楷體" w:eastAsia="標楷體" w:hAnsi="標楷體" w:hint="eastAsia"/>
        </w:rPr>
        <w:t>但</w:t>
      </w:r>
      <w:r w:rsidR="0003629D">
        <w:rPr>
          <w:rFonts w:ascii="標楷體" w:eastAsia="標楷體" w:hAnsi="標楷體" w:hint="eastAsia"/>
        </w:rPr>
        <w:t>鄉情不同自要入鄉問俗了。</w:t>
      </w:r>
    </w:p>
    <w:p w:rsidR="0003629D" w:rsidRDefault="004034CD" w:rsidP="005963C8">
      <w:pPr>
        <w:tabs>
          <w:tab w:val="center" w:pos="4153"/>
        </w:tabs>
        <w:rPr>
          <w:rFonts w:ascii="標楷體" w:eastAsia="標楷體" w:hAnsi="標楷體"/>
        </w:rPr>
      </w:pPr>
      <w:r>
        <w:rPr>
          <w:rFonts w:ascii="標楷體" w:eastAsia="標楷體" w:hAnsi="標楷體" w:hint="eastAsia"/>
        </w:rPr>
        <w:t xml:space="preserve">　　到現在我還是不知要怎麼稱呼一位路人，在臺灣「先生、小姐」即可，在北京又是如何呢？生活，本身也是一門學問吧！我回招待所問了孟娜、小韓，也沒得到一個切確的答案，不過五月十日我們啓程返臺時，孟娜與小韓親切的為我拿書、行李送至大門，即使是服務員的責任，也令人感動，於是對北京市民的印象仍是完美的驚歎號！</w:t>
      </w:r>
    </w:p>
    <w:p w:rsidR="00280C87" w:rsidRPr="00280C87" w:rsidRDefault="00280C87" w:rsidP="005963C8">
      <w:pPr>
        <w:tabs>
          <w:tab w:val="center" w:pos="4153"/>
        </w:tabs>
        <w:rPr>
          <w:rFonts w:ascii="標楷體" w:eastAsia="標楷體" w:hAnsi="標楷體"/>
        </w:rPr>
      </w:pPr>
    </w:p>
    <w:p w:rsidR="00762D4B" w:rsidRPr="008D54BB" w:rsidRDefault="00762D4B" w:rsidP="00762D4B">
      <w:pPr>
        <w:pStyle w:val="a9"/>
        <w:numPr>
          <w:ilvl w:val="0"/>
          <w:numId w:val="1"/>
        </w:numPr>
        <w:tabs>
          <w:tab w:val="center" w:pos="4153"/>
        </w:tabs>
        <w:ind w:leftChars="0"/>
        <w:rPr>
          <w:rFonts w:ascii="標楷體" w:eastAsia="標楷體" w:hAnsi="標楷體"/>
        </w:rPr>
      </w:pPr>
      <w:r w:rsidRPr="008D54BB">
        <w:rPr>
          <w:rFonts w:ascii="標楷體" w:eastAsia="標楷體" w:hAnsi="標楷體" w:hint="eastAsia"/>
        </w:rPr>
        <w:t>發展中國</w:t>
      </w:r>
    </w:p>
    <w:p w:rsidR="00762D4B" w:rsidRDefault="00762D4B" w:rsidP="00DC6B77">
      <w:pPr>
        <w:tabs>
          <w:tab w:val="center" w:pos="4153"/>
        </w:tabs>
        <w:rPr>
          <w:rFonts w:ascii="標楷體" w:eastAsia="標楷體" w:hAnsi="標楷體"/>
        </w:rPr>
      </w:pPr>
    </w:p>
    <w:p w:rsidR="00817C4C" w:rsidRPr="008D54BB" w:rsidRDefault="00817C4C" w:rsidP="00817C4C">
      <w:pPr>
        <w:tabs>
          <w:tab w:val="center" w:pos="4153"/>
        </w:tabs>
        <w:rPr>
          <w:rFonts w:ascii="標楷體" w:eastAsia="標楷體" w:hAnsi="標楷體"/>
        </w:rPr>
      </w:pPr>
      <w:r>
        <w:rPr>
          <w:rFonts w:ascii="標楷體" w:eastAsia="標楷體" w:hAnsi="標楷體" w:hint="eastAsia"/>
        </w:rPr>
        <w:t xml:space="preserve">　　中國是否必然強大？大陸是否一定朝正向的發展？</w:t>
      </w:r>
      <w:r w:rsidR="00510650">
        <w:rPr>
          <w:rFonts w:ascii="標楷體" w:eastAsia="標楷體" w:hAnsi="標楷體" w:hint="eastAsia"/>
        </w:rPr>
        <w:t>就如鄭智化的一句歌詞「</w:t>
      </w:r>
      <w:r>
        <w:rPr>
          <w:rFonts w:ascii="標楷體" w:eastAsia="標楷體" w:hAnsi="標楷體" w:hint="eastAsia"/>
        </w:rPr>
        <w:t>中國、中國一定強</w:t>
      </w:r>
      <w:r w:rsidR="00510650">
        <w:rPr>
          <w:rFonts w:ascii="標楷體" w:eastAsia="標楷體" w:hAnsi="標楷體" w:hint="eastAsia"/>
        </w:rPr>
        <w:t>」，是一種期許還反諷</w:t>
      </w:r>
      <w:r w:rsidR="0028521E">
        <w:rPr>
          <w:rFonts w:ascii="標楷體" w:eastAsia="標楷體" w:hAnsi="標楷體" w:hint="eastAsia"/>
        </w:rPr>
        <w:t>？這是世界以及</w:t>
      </w:r>
      <w:r>
        <w:rPr>
          <w:rFonts w:ascii="標楷體" w:eastAsia="標楷體" w:hAnsi="標楷體" w:hint="eastAsia"/>
        </w:rPr>
        <w:t>華人必然關注的焦點。短短十二天的交流活動，我們又能看出什麼呢？相信所有的觀感絕對不只來自於課堂，就像前面所述，暨然北大的教授上課精采度與臺大雷同，那又何必交流？！真正的交流正是</w:t>
      </w:r>
      <w:r w:rsidRPr="008D54BB">
        <w:rPr>
          <w:rFonts w:ascii="標楷體" w:eastAsia="標楷體" w:hAnsi="標楷體" w:hint="eastAsia"/>
        </w:rPr>
        <w:t>「我們聽到了什麼？他們說了什麼？」</w:t>
      </w:r>
      <w:r>
        <w:rPr>
          <w:rFonts w:ascii="標楷體" w:eastAsia="標楷體" w:hAnsi="標楷體" w:hint="eastAsia"/>
        </w:rPr>
        <w:t>在多場的座談與拜訪行程中，從學生或師長的話語我們可以感受兩面向：</w:t>
      </w:r>
    </w:p>
    <w:p w:rsidR="00817C4C" w:rsidRPr="00817C4C" w:rsidRDefault="00817C4C" w:rsidP="00817C4C">
      <w:pPr>
        <w:tabs>
          <w:tab w:val="center" w:pos="4153"/>
        </w:tabs>
        <w:rPr>
          <w:rFonts w:ascii="標楷體" w:eastAsia="標楷體" w:hAnsi="標楷體"/>
        </w:rPr>
      </w:pPr>
    </w:p>
    <w:p w:rsidR="00364E86" w:rsidRPr="00817C4C" w:rsidRDefault="00817C4C" w:rsidP="00817C4C">
      <w:pPr>
        <w:pStyle w:val="a9"/>
        <w:numPr>
          <w:ilvl w:val="0"/>
          <w:numId w:val="4"/>
        </w:numPr>
        <w:tabs>
          <w:tab w:val="center" w:pos="4153"/>
        </w:tabs>
        <w:ind w:leftChars="0"/>
        <w:rPr>
          <w:rFonts w:ascii="標楷體" w:eastAsia="標楷體" w:hAnsi="標楷體"/>
        </w:rPr>
      </w:pPr>
      <w:r>
        <w:rPr>
          <w:rFonts w:ascii="標楷體" w:eastAsia="標楷體" w:hAnsi="標楷體" w:hint="eastAsia"/>
        </w:rPr>
        <w:t>發展優勢</w:t>
      </w:r>
    </w:p>
    <w:p w:rsidR="00817C4C" w:rsidRDefault="00817C4C" w:rsidP="00DC6B77">
      <w:pPr>
        <w:tabs>
          <w:tab w:val="center" w:pos="4153"/>
        </w:tabs>
        <w:rPr>
          <w:rFonts w:ascii="標楷體" w:eastAsia="標楷體" w:hAnsi="標楷體"/>
        </w:rPr>
      </w:pPr>
      <w:r>
        <w:rPr>
          <w:rFonts w:ascii="標楷體" w:eastAsia="標楷體" w:hAnsi="標楷體" w:hint="eastAsia"/>
        </w:rPr>
        <w:t xml:space="preserve">　　不論在哪一場座談上，大陸同胞有著團結一心的感覺，似乎每個人有共同追求的目標：「發展中國、發展經濟」，正如</w:t>
      </w:r>
      <w:r w:rsidR="00D578D5">
        <w:rPr>
          <w:rFonts w:ascii="標楷體" w:eastAsia="標楷體" w:hAnsi="標楷體" w:hint="eastAsia"/>
        </w:rPr>
        <w:t>本團</w:t>
      </w:r>
      <w:r>
        <w:rPr>
          <w:rFonts w:ascii="標楷體" w:eastAsia="標楷體" w:hAnsi="標楷體" w:hint="eastAsia"/>
        </w:rPr>
        <w:t>宛臻所言，似乎就像一種信仰；他們已不再爭論是左還是右，而是期望、也認為「全民拼經濟」，共同追求中國的富強</w:t>
      </w:r>
      <w:r w:rsidR="0086233E">
        <w:rPr>
          <w:rFonts w:ascii="標楷體" w:eastAsia="標楷體" w:hAnsi="標楷體" w:hint="eastAsia"/>
        </w:rPr>
        <w:t>。</w:t>
      </w:r>
      <w:r>
        <w:rPr>
          <w:rFonts w:ascii="標楷體" w:eastAsia="標楷體" w:hAnsi="標楷體" w:hint="eastAsia"/>
        </w:rPr>
        <w:t>然而我們也可發現，除了長官或是對岸學者強調：「在共產黨的領導下」</w:t>
      </w:r>
      <w:r w:rsidR="00973DBA">
        <w:rPr>
          <w:rFonts w:ascii="標楷體" w:eastAsia="標楷體" w:hAnsi="標楷體" w:hint="eastAsia"/>
        </w:rPr>
        <w:t>，學生也是如此，在對談中，可以發現</w:t>
      </w:r>
      <w:r w:rsidR="000B72A8">
        <w:rPr>
          <w:rFonts w:ascii="標楷體" w:eastAsia="標楷體" w:hAnsi="標楷體" w:hint="eastAsia"/>
        </w:rPr>
        <w:t>他們對共產黨的定位與我們對國民黨或民進黨的定位不同，可以說共產黨即等於國家，而大部份的人並不會反對國家，而我們所謂的政黨政治</w:t>
      </w:r>
      <w:r w:rsidR="00D578D5">
        <w:rPr>
          <w:rFonts w:ascii="標楷體" w:eastAsia="標楷體" w:hAnsi="標楷體" w:hint="eastAsia"/>
        </w:rPr>
        <w:t>在大陸也就少被關注了</w:t>
      </w:r>
      <w:r w:rsidR="00BB5C9D">
        <w:rPr>
          <w:rFonts w:ascii="標楷體" w:eastAsia="標楷體" w:hAnsi="標楷體" w:hint="eastAsia"/>
        </w:rPr>
        <w:t>，或許也是還不能關注</w:t>
      </w:r>
      <w:r w:rsidR="00D578D5">
        <w:rPr>
          <w:rFonts w:ascii="標楷體" w:eastAsia="標楷體" w:hAnsi="標楷體" w:hint="eastAsia"/>
        </w:rPr>
        <w:t>，因此不論是學者或是學生，其對中國富強的思考似乎是一種由上而下的模式，亦即高度的依賴共產黨的治國能力、依賴共產黨能發展經濟目的</w:t>
      </w:r>
      <w:r w:rsidR="00E8112F">
        <w:rPr>
          <w:rFonts w:ascii="標楷體" w:eastAsia="標楷體" w:hAnsi="標楷體" w:hint="eastAsia"/>
        </w:rPr>
        <w:t>，</w:t>
      </w:r>
      <w:r w:rsidR="00BB5C9D">
        <w:rPr>
          <w:rFonts w:ascii="標楷體" w:eastAsia="標楷體" w:hAnsi="標楷體" w:hint="eastAsia"/>
        </w:rPr>
        <w:t>而並不強調建設由下而上的社會民眾參與公共生活的途徑，</w:t>
      </w:r>
      <w:r w:rsidR="00E8112F">
        <w:rPr>
          <w:rFonts w:ascii="標楷體" w:eastAsia="標楷體" w:hAnsi="標楷體" w:hint="eastAsia"/>
        </w:rPr>
        <w:t>如上面所述，他們看見的是大陸的改變，而不是我們所想像的共產黨</w:t>
      </w:r>
      <w:r w:rsidR="00D578D5">
        <w:rPr>
          <w:rFonts w:ascii="標楷體" w:eastAsia="標楷體" w:hAnsi="標楷體" w:hint="eastAsia"/>
        </w:rPr>
        <w:t>，也許這是威權體制的必然，也是發展中國家的必經過程，在</w:t>
      </w:r>
      <w:r w:rsidR="00D578D5">
        <w:rPr>
          <w:rFonts w:ascii="標楷體" w:eastAsia="標楷體" w:hAnsi="標楷體" w:hint="eastAsia"/>
        </w:rPr>
        <w:lastRenderedPageBreak/>
        <w:t>此階段需要的是團結。</w:t>
      </w:r>
    </w:p>
    <w:p w:rsidR="00310840" w:rsidRDefault="00D578D5" w:rsidP="00DC6B77">
      <w:pPr>
        <w:tabs>
          <w:tab w:val="center" w:pos="4153"/>
        </w:tabs>
        <w:rPr>
          <w:rFonts w:ascii="標楷體" w:eastAsia="標楷體" w:hAnsi="標楷體" w:hint="eastAsia"/>
        </w:rPr>
      </w:pPr>
      <w:r>
        <w:rPr>
          <w:rFonts w:ascii="標楷體" w:eastAsia="標楷體" w:hAnsi="標楷體" w:hint="eastAsia"/>
        </w:rPr>
        <w:t xml:space="preserve">　　其次，也許是在臺灣</w:t>
      </w:r>
      <w:r w:rsidR="009F7026">
        <w:rPr>
          <w:rFonts w:ascii="標楷體" w:eastAsia="標楷體" w:hAnsi="標楷體" w:hint="eastAsia"/>
        </w:rPr>
        <w:t>，我們對於共產黨的瞭解負面多於正面、批判多於讚許</w:t>
      </w:r>
      <w:r>
        <w:rPr>
          <w:rFonts w:ascii="標楷體" w:eastAsia="標楷體" w:hAnsi="標楷體" w:hint="eastAsia"/>
        </w:rPr>
        <w:t>，</w:t>
      </w:r>
      <w:r w:rsidR="00A83418">
        <w:rPr>
          <w:rFonts w:ascii="標楷體" w:eastAsia="標楷體" w:hAnsi="標楷體" w:hint="eastAsia"/>
        </w:rPr>
        <w:t>以為大陸</w:t>
      </w:r>
      <w:r w:rsidR="00EA1DC6">
        <w:rPr>
          <w:rFonts w:ascii="標楷體" w:eastAsia="標楷體" w:hAnsi="標楷體" w:hint="eastAsia"/>
        </w:rPr>
        <w:t>會自陷於共產黨編織的夢想與不切實際，然而正相反地，我們在海協會副秘書長王小兵的招待時，他所陳</w:t>
      </w:r>
      <w:r w:rsidR="00302ED3">
        <w:rPr>
          <w:rFonts w:ascii="標楷體" w:eastAsia="標楷體" w:hAnsi="標楷體" w:hint="eastAsia"/>
        </w:rPr>
        <w:t>述自身的問題卻又令我印象深刻的瞭解，他明瞭大陸處於什麼樣的境地，以及國際</w:t>
      </w:r>
      <w:r w:rsidR="00EA1DC6">
        <w:rPr>
          <w:rFonts w:ascii="標楷體" w:eastAsia="標楷體" w:hAnsi="標楷體" w:hint="eastAsia"/>
        </w:rPr>
        <w:t>、臺灣是如何的看待大陸，基本上是種務實的精神，令人佩服，也許由於海協會是一個對臺窗口，他們所言是一種統戰，然而知識份子也能如此設想</w:t>
      </w:r>
      <w:r w:rsidR="0005200A">
        <w:rPr>
          <w:rFonts w:ascii="標楷體" w:eastAsia="標楷體" w:hAnsi="標楷體" w:hint="eastAsia"/>
        </w:rPr>
        <w:t>則我們就得深思了</w:t>
      </w:r>
      <w:r w:rsidR="00EA1DC6">
        <w:rPr>
          <w:rFonts w:ascii="標楷體" w:eastAsia="標楷體" w:hAnsi="標楷體" w:hint="eastAsia"/>
        </w:rPr>
        <w:t>，</w:t>
      </w:r>
      <w:r w:rsidR="0005200A">
        <w:rPr>
          <w:rFonts w:ascii="標楷體" w:eastAsia="標楷體" w:hAnsi="標楷體" w:hint="eastAsia"/>
        </w:rPr>
        <w:t>也許不巧，在</w:t>
      </w:r>
      <w:r w:rsidR="00310840">
        <w:rPr>
          <w:rFonts w:ascii="標楷體" w:eastAsia="標楷體" w:hAnsi="標楷體" w:hint="eastAsia"/>
        </w:rPr>
        <w:t>參與為數不多的</w:t>
      </w:r>
      <w:r w:rsidR="0005200A">
        <w:rPr>
          <w:rFonts w:ascii="標楷體" w:eastAsia="標楷體" w:hAnsi="標楷體" w:hint="eastAsia"/>
        </w:rPr>
        <w:t>北大課堂，我們可以感受到教授鼓勵學生的自由思考，</w:t>
      </w:r>
      <w:r w:rsidR="00EA1DC6">
        <w:rPr>
          <w:rFonts w:ascii="標楷體" w:eastAsia="標楷體" w:hAnsi="標楷體" w:hint="eastAsia"/>
        </w:rPr>
        <w:t>那麼</w:t>
      </w:r>
      <w:r w:rsidR="00687832">
        <w:rPr>
          <w:rFonts w:ascii="標楷體" w:eastAsia="標楷體" w:hAnsi="標楷體" w:hint="eastAsia"/>
        </w:rPr>
        <w:t>我們</w:t>
      </w:r>
      <w:r w:rsidR="0005200A">
        <w:rPr>
          <w:rFonts w:ascii="標楷體" w:eastAsia="標楷體" w:hAnsi="標楷體" w:hint="eastAsia"/>
        </w:rPr>
        <w:t>就</w:t>
      </w:r>
      <w:r w:rsidR="00687832">
        <w:rPr>
          <w:rFonts w:ascii="標楷體" w:eastAsia="標楷體" w:hAnsi="標楷體" w:hint="eastAsia"/>
        </w:rPr>
        <w:t>應感到汗顏，在臺灣本土化過程中仍是過度強調臺灣的優秀時，大陸是如何務實的看待自身，也許這與領導人</w:t>
      </w:r>
      <w:r w:rsidR="0005200A">
        <w:rPr>
          <w:rFonts w:ascii="標楷體" w:eastAsia="標楷體" w:hAnsi="標楷體" w:hint="eastAsia"/>
        </w:rPr>
        <w:t>、關鍵的偉人相關，鄧小平正是一位「實用主義」的務實者</w:t>
      </w:r>
      <w:r w:rsidR="00310840">
        <w:rPr>
          <w:rFonts w:ascii="標楷體" w:eastAsia="標楷體" w:hAnsi="標楷體" w:hint="eastAsia"/>
        </w:rPr>
        <w:t>，反觀：「不到臺灣，不知文革還在搞！」這是偏激的語語，但正可對比出大陸現在表現出來經濟上的成長與臺灣的停滯</w:t>
      </w:r>
      <w:r w:rsidR="0005200A">
        <w:rPr>
          <w:rFonts w:ascii="標楷體" w:eastAsia="標楷體" w:hAnsi="標楷體" w:hint="eastAsia"/>
        </w:rPr>
        <w:t>。</w:t>
      </w:r>
    </w:p>
    <w:p w:rsidR="00364E86" w:rsidRDefault="00310840" w:rsidP="00DC6B77">
      <w:pPr>
        <w:tabs>
          <w:tab w:val="center" w:pos="4153"/>
        </w:tabs>
        <w:rPr>
          <w:rFonts w:ascii="標楷體" w:eastAsia="標楷體" w:hAnsi="標楷體"/>
        </w:rPr>
      </w:pPr>
      <w:r>
        <w:rPr>
          <w:rFonts w:ascii="標楷體" w:eastAsia="標楷體" w:hAnsi="標楷體" w:hint="eastAsia"/>
        </w:rPr>
        <w:t xml:space="preserve">　　</w:t>
      </w:r>
      <w:r w:rsidR="001E735A">
        <w:rPr>
          <w:rFonts w:ascii="標楷體" w:eastAsia="標楷體" w:hAnsi="標楷體" w:hint="eastAsia"/>
        </w:rPr>
        <w:t>除了團結，務實</w:t>
      </w:r>
      <w:r>
        <w:rPr>
          <w:rFonts w:ascii="標楷體" w:eastAsia="標楷體" w:hAnsi="標楷體" w:hint="eastAsia"/>
        </w:rPr>
        <w:t>更是</w:t>
      </w:r>
      <w:r w:rsidR="001E735A">
        <w:rPr>
          <w:rFonts w:ascii="標楷體" w:eastAsia="標楷體" w:hAnsi="標楷體" w:hint="eastAsia"/>
        </w:rPr>
        <w:t>大陸會強盛的核心，一旦擺脫了意識型態（也許掉落至另一個意識型態，這也是辯證法），實際看待自身，中國富強亦指日可待，來日不遠了！</w:t>
      </w:r>
      <w:r w:rsidR="00B66EC5">
        <w:rPr>
          <w:rFonts w:ascii="標楷體" w:eastAsia="標楷體" w:hAnsi="標楷體" w:hint="eastAsia"/>
        </w:rPr>
        <w:t>那句當年臺灣呼出的口號與歌詞「中國、中國一定強」卻由大陸實現了…</w:t>
      </w:r>
      <w:r w:rsidR="00B66EC5">
        <w:rPr>
          <w:rFonts w:ascii="標楷體" w:eastAsia="標楷體" w:hAnsi="標楷體"/>
        </w:rPr>
        <w:t>…</w:t>
      </w:r>
    </w:p>
    <w:p w:rsidR="00817C4C" w:rsidRPr="008D54BB" w:rsidRDefault="00817C4C" w:rsidP="00DC6B77">
      <w:pPr>
        <w:tabs>
          <w:tab w:val="center" w:pos="4153"/>
        </w:tabs>
        <w:rPr>
          <w:rFonts w:ascii="標楷體" w:eastAsia="標楷體" w:hAnsi="標楷體"/>
        </w:rPr>
      </w:pPr>
    </w:p>
    <w:p w:rsidR="00364E86" w:rsidRPr="001E735A" w:rsidRDefault="00B920FE" w:rsidP="001E735A">
      <w:pPr>
        <w:pStyle w:val="a9"/>
        <w:numPr>
          <w:ilvl w:val="0"/>
          <w:numId w:val="4"/>
        </w:numPr>
        <w:tabs>
          <w:tab w:val="center" w:pos="4153"/>
        </w:tabs>
        <w:ind w:leftChars="0"/>
        <w:rPr>
          <w:rFonts w:ascii="標楷體" w:eastAsia="標楷體" w:hAnsi="標楷體"/>
        </w:rPr>
      </w:pPr>
      <w:r>
        <w:rPr>
          <w:rFonts w:ascii="標楷體" w:eastAsia="標楷體" w:hAnsi="標楷體" w:hint="eastAsia"/>
        </w:rPr>
        <w:t>絆腳石</w:t>
      </w:r>
    </w:p>
    <w:p w:rsidR="00364E86" w:rsidRDefault="00B920FE" w:rsidP="00DC6B77">
      <w:pPr>
        <w:tabs>
          <w:tab w:val="center" w:pos="4153"/>
        </w:tabs>
        <w:rPr>
          <w:rFonts w:ascii="標楷體" w:eastAsia="標楷體" w:hAnsi="標楷體"/>
        </w:rPr>
      </w:pPr>
      <w:r>
        <w:rPr>
          <w:rFonts w:ascii="標楷體" w:eastAsia="標楷體" w:hAnsi="標楷體" w:hint="eastAsia"/>
        </w:rPr>
        <w:t xml:space="preserve">　　凡事有好有壞，也許現今的發展，共產黨成為團結的力量</w:t>
      </w:r>
      <w:r w:rsidR="0002516C">
        <w:rPr>
          <w:rFonts w:ascii="標楷體" w:eastAsia="標楷體" w:hAnsi="標楷體" w:hint="eastAsia"/>
        </w:rPr>
        <w:t>與中心</w:t>
      </w:r>
      <w:r>
        <w:rPr>
          <w:rFonts w:ascii="標楷體" w:eastAsia="標楷體" w:hAnsi="標楷體" w:hint="eastAsia"/>
        </w:rPr>
        <w:t>，但一刀兩刄，</w:t>
      </w:r>
      <w:r w:rsidR="00364E86" w:rsidRPr="008D54BB">
        <w:rPr>
          <w:rFonts w:ascii="標楷體" w:eastAsia="標楷體" w:hAnsi="標楷體" w:hint="eastAsia"/>
        </w:rPr>
        <w:t>過於依賴</w:t>
      </w:r>
      <w:r w:rsidR="001F11D7" w:rsidRPr="008D54BB">
        <w:rPr>
          <w:rFonts w:ascii="標楷體" w:eastAsia="標楷體" w:hAnsi="標楷體" w:hint="eastAsia"/>
        </w:rPr>
        <w:t>共產黨</w:t>
      </w:r>
      <w:r>
        <w:rPr>
          <w:rFonts w:ascii="標楷體" w:eastAsia="標楷體" w:hAnsi="標楷體" w:hint="eastAsia"/>
        </w:rPr>
        <w:t>將可能使社會的力量被壓抑，雖然我們可以見到如今大陸的策略是政治上緊縮、經濟上鬆綁，但是</w:t>
      </w:r>
      <w:r w:rsidR="005967D8">
        <w:rPr>
          <w:rFonts w:ascii="標楷體" w:eastAsia="標楷體" w:hAnsi="標楷體" w:hint="eastAsia"/>
        </w:rPr>
        <w:t>共產黨的力量可能</w:t>
      </w:r>
      <w:r w:rsidR="00223C82">
        <w:rPr>
          <w:rFonts w:ascii="標楷體" w:eastAsia="標楷體" w:hAnsi="標楷體" w:hint="eastAsia"/>
        </w:rPr>
        <w:t>壓抑了人民，亦即發展到了一個階段，可能即是共產黨所不能當掌控，而必需由下而上的模式了。也許這次交流中，很少聽到、甚至沒有聽到對於共產黨的批評以及其它問題的觸及，但不代表共產黨就沒有了問題，因為共產黨的專政，反而可能是其未來經濟發展後必然需要處理的問題，也就成為大陸的隱憂了。</w:t>
      </w:r>
    </w:p>
    <w:p w:rsidR="00364E86" w:rsidRDefault="00223C82" w:rsidP="00DC6B77">
      <w:pPr>
        <w:tabs>
          <w:tab w:val="center" w:pos="4153"/>
        </w:tabs>
        <w:rPr>
          <w:rFonts w:ascii="標楷體" w:eastAsia="標楷體" w:hAnsi="標楷體"/>
        </w:rPr>
      </w:pPr>
      <w:r>
        <w:rPr>
          <w:rFonts w:ascii="標楷體" w:eastAsia="標楷體" w:hAnsi="標楷體" w:hint="eastAsia"/>
        </w:rPr>
        <w:t xml:space="preserve">　　其次，</w:t>
      </w:r>
      <w:r w:rsidR="00364E86" w:rsidRPr="008D54BB">
        <w:rPr>
          <w:rFonts w:ascii="標楷體" w:eastAsia="標楷體" w:hAnsi="標楷體" w:hint="eastAsia"/>
        </w:rPr>
        <w:t>人民水準與經濟發展的不對等</w:t>
      </w:r>
      <w:r w:rsidR="007531E3">
        <w:rPr>
          <w:rFonts w:ascii="標楷體" w:eastAsia="標楷體" w:hAnsi="標楷體" w:hint="eastAsia"/>
        </w:rPr>
        <w:t>，</w:t>
      </w:r>
      <w:r>
        <w:rPr>
          <w:rFonts w:ascii="標楷體" w:eastAsia="標楷體" w:hAnsi="標楷體" w:hint="eastAsia"/>
        </w:rPr>
        <w:t>如在北京問路卻得到路人的</w:t>
      </w:r>
      <w:r w:rsidR="00B41177">
        <w:rPr>
          <w:rFonts w:ascii="標楷體" w:eastAsia="標楷體" w:hAnsi="標楷體" w:hint="eastAsia"/>
        </w:rPr>
        <w:t>不友善對待</w:t>
      </w:r>
      <w:r>
        <w:rPr>
          <w:rFonts w:ascii="標楷體" w:eastAsia="標楷體" w:hAnsi="標楷體" w:hint="eastAsia"/>
        </w:rPr>
        <w:t>，</w:t>
      </w:r>
      <w:r w:rsidR="00B41177">
        <w:rPr>
          <w:rFonts w:ascii="標楷體" w:eastAsia="標楷體" w:hAnsi="標楷體" w:hint="eastAsia"/>
        </w:rPr>
        <w:t>雖然我們自身有錯，然而換個角度思考，當北京同胞在迎接奧運的同時</w:t>
      </w:r>
      <w:r w:rsidR="007531E3">
        <w:rPr>
          <w:rFonts w:ascii="標楷體" w:eastAsia="標楷體" w:hAnsi="標楷體" w:hint="eastAsia"/>
        </w:rPr>
        <w:t>，</w:t>
      </w:r>
      <w:r w:rsidR="00E30FB1">
        <w:rPr>
          <w:rFonts w:ascii="標楷體" w:eastAsia="標楷體" w:hAnsi="標楷體" w:hint="eastAsia"/>
        </w:rPr>
        <w:t>也就象徵著北京要成為一座國際化都市，而都市的人民應是一群</w:t>
      </w:r>
      <w:r w:rsidR="00B41177">
        <w:rPr>
          <w:rFonts w:ascii="標楷體" w:eastAsia="標楷體" w:hAnsi="標楷體" w:hint="eastAsia"/>
        </w:rPr>
        <w:t>有一定水平與教養的大眾，方得以應對任何國家、任何城市的人們，但如此對待路人的態度，可見一般市民仍不自覺其為國際化</w:t>
      </w:r>
      <w:r w:rsidR="007531E3">
        <w:rPr>
          <w:rFonts w:ascii="標楷體" w:eastAsia="標楷體" w:hAnsi="標楷體" w:hint="eastAsia"/>
        </w:rPr>
        <w:t>都市</w:t>
      </w:r>
      <w:r w:rsidR="00B41177">
        <w:rPr>
          <w:rFonts w:ascii="標楷體" w:eastAsia="標楷體" w:hAnsi="標楷體" w:hint="eastAsia"/>
        </w:rPr>
        <w:t>的市民</w:t>
      </w:r>
      <w:r w:rsidR="007531E3">
        <w:rPr>
          <w:rFonts w:ascii="標楷體" w:eastAsia="標楷體" w:hAnsi="標楷體" w:hint="eastAsia"/>
        </w:rPr>
        <w:t>，需要多元接納不同的文化或群</w:t>
      </w:r>
      <w:r w:rsidR="00B41177">
        <w:rPr>
          <w:rFonts w:ascii="標楷體" w:eastAsia="標楷體" w:hAnsi="標楷體" w:hint="eastAsia"/>
        </w:rPr>
        <w:t>體</w:t>
      </w:r>
      <w:r w:rsidR="004C3BEB">
        <w:rPr>
          <w:rFonts w:ascii="標楷體" w:eastAsia="標楷體" w:hAnsi="標楷體" w:hint="eastAsia"/>
        </w:rPr>
        <w:t>，或許如此說太苛責市民了，</w:t>
      </w:r>
      <w:r w:rsidR="009A71F4">
        <w:rPr>
          <w:rFonts w:ascii="標楷體" w:eastAsia="標楷體" w:hAnsi="標楷體" w:hint="eastAsia"/>
        </w:rPr>
        <w:t>但我們又可從服務業來看，服務業的從業人員水準若不能提升，也不能真正晉身為強國之列了，譬如本團亞睿在中國社科院政治所房寧教授主持的餐宴上，質疑服務員：</w:t>
      </w:r>
      <w:r w:rsidR="00E30FB1">
        <w:rPr>
          <w:rFonts w:ascii="標楷體" w:eastAsia="標楷體" w:hAnsi="標楷體" w:hint="eastAsia"/>
        </w:rPr>
        <w:t>「妳很沒禮貌也」，因其不能注意有人正在夾菜而轉動桌盤來放置菜舀；以上</w:t>
      </w:r>
      <w:r w:rsidR="009A71F4">
        <w:rPr>
          <w:rFonts w:ascii="標楷體" w:eastAsia="標楷體" w:hAnsi="標楷體" w:hint="eastAsia"/>
        </w:rPr>
        <w:t>兩者所談的</w:t>
      </w:r>
      <w:r w:rsidR="004C3BEB">
        <w:rPr>
          <w:rFonts w:ascii="標楷體" w:eastAsia="標楷體" w:hAnsi="標楷體" w:hint="eastAsia"/>
        </w:rPr>
        <w:t>真正的問題</w:t>
      </w:r>
      <w:r w:rsidR="00E30FB1">
        <w:rPr>
          <w:rFonts w:ascii="標楷體" w:eastAsia="標楷體" w:hAnsi="標楷體" w:hint="eastAsia"/>
        </w:rPr>
        <w:t>正是</w:t>
      </w:r>
      <w:r w:rsidR="004C3BEB">
        <w:rPr>
          <w:rFonts w:ascii="標楷體" w:eastAsia="標楷體" w:hAnsi="標楷體" w:hint="eastAsia"/>
        </w:rPr>
        <w:t>經濟的發展若無人民水平的相對提升，其發展的內在意涵將蕩然無存，中國</w:t>
      </w:r>
      <w:r w:rsidR="009A71F4">
        <w:rPr>
          <w:rFonts w:ascii="標楷體" w:eastAsia="標楷體" w:hAnsi="標楷體" w:hint="eastAsia"/>
        </w:rPr>
        <w:t>的發展</w:t>
      </w:r>
      <w:r w:rsidR="004C3BEB">
        <w:rPr>
          <w:rFonts w:ascii="標楷體" w:eastAsia="標楷體" w:hAnsi="標楷體" w:hint="eastAsia"/>
        </w:rPr>
        <w:t>也永遠是個空</w:t>
      </w:r>
      <w:r w:rsidR="009A71F4">
        <w:rPr>
          <w:rFonts w:ascii="標楷體" w:eastAsia="標楷體" w:hAnsi="標楷體" w:hint="eastAsia"/>
        </w:rPr>
        <w:t>殼子，不受國際重視、甚而被批評</w:t>
      </w:r>
      <w:r w:rsidR="00723406">
        <w:rPr>
          <w:rFonts w:ascii="標楷體" w:eastAsia="標楷體" w:hAnsi="標楷體" w:hint="eastAsia"/>
        </w:rPr>
        <w:t>。</w:t>
      </w:r>
    </w:p>
    <w:p w:rsidR="00364E86" w:rsidRPr="008D54BB" w:rsidRDefault="00723406" w:rsidP="00DC6B77">
      <w:pPr>
        <w:tabs>
          <w:tab w:val="center" w:pos="4153"/>
        </w:tabs>
        <w:rPr>
          <w:rFonts w:ascii="標楷體" w:eastAsia="標楷體" w:hAnsi="標楷體"/>
        </w:rPr>
      </w:pPr>
      <w:r>
        <w:rPr>
          <w:rFonts w:ascii="標楷體" w:eastAsia="標楷體" w:hAnsi="標楷體" w:hint="eastAsia"/>
        </w:rPr>
        <w:t xml:space="preserve">　　也許前一點是指經濟與人民素質的差異，除此之外，大陸內部地方與地方、</w:t>
      </w:r>
      <w:r>
        <w:rPr>
          <w:rFonts w:ascii="標楷體" w:eastAsia="標楷體" w:hAnsi="標楷體" w:hint="eastAsia"/>
        </w:rPr>
        <w:lastRenderedPageBreak/>
        <w:t>族群與族群的差異確也是這次交流中沒有被注意的，當我們在國家民族</w:t>
      </w:r>
      <w:r w:rsidR="00A42B6B">
        <w:rPr>
          <w:rFonts w:ascii="標楷體" w:eastAsia="標楷體" w:hAnsi="標楷體" w:hint="eastAsia"/>
        </w:rPr>
        <w:t>委員會拜訪座談時，提及了漢族內部是差異是否得到注意，顯然大陸的官員並不認為有何差異，也許大陸現今的發展並無臺灣的族群問題，然而大陸西藏事件正反映了大陸由於人口眾多、幅員遼闊</w:t>
      </w:r>
      <w:r w:rsidR="00C52556">
        <w:rPr>
          <w:rFonts w:ascii="標楷體" w:eastAsia="標楷體" w:hAnsi="標楷體" w:hint="eastAsia"/>
        </w:rPr>
        <w:t>而難以面面具到與掌控</w:t>
      </w:r>
      <w:r w:rsidR="00A42B6B">
        <w:rPr>
          <w:rFonts w:ascii="標楷體" w:eastAsia="標楷體" w:hAnsi="標楷體" w:hint="eastAsia"/>
        </w:rPr>
        <w:t>，</w:t>
      </w:r>
      <w:r w:rsidR="00C52556">
        <w:rPr>
          <w:rFonts w:ascii="標楷體" w:eastAsia="標楷體" w:hAnsi="標楷體" w:hint="eastAsia"/>
        </w:rPr>
        <w:t>而漢族既然是最大民族，也即代表漢人隨著經濟的發展，也將使處於不同地方的漢人內部殊異化，或是不同民系爭取不同資源的差別化，這些內部差異，也許現在團結的氛圍</w:t>
      </w:r>
      <w:r w:rsidR="0001688F">
        <w:rPr>
          <w:rFonts w:ascii="標楷體" w:eastAsia="標楷體" w:hAnsi="標楷體" w:hint="eastAsia"/>
        </w:rPr>
        <w:t>與威權體制</w:t>
      </w:r>
      <w:r w:rsidR="00C52556">
        <w:rPr>
          <w:rFonts w:ascii="標楷體" w:eastAsia="標楷體" w:hAnsi="標楷體" w:hint="eastAsia"/>
        </w:rPr>
        <w:t>而不會浮現，長此以往</w:t>
      </w:r>
      <w:r w:rsidR="0001688F">
        <w:rPr>
          <w:rFonts w:ascii="標楷體" w:eastAsia="標楷體" w:hAnsi="標楷體" w:hint="eastAsia"/>
        </w:rPr>
        <w:t>，在所謂人權、民主、民本的思潮影響下</w:t>
      </w:r>
      <w:r w:rsidR="00C52556">
        <w:rPr>
          <w:rFonts w:ascii="標楷體" w:eastAsia="標楷體" w:hAnsi="標楷體" w:hint="eastAsia"/>
        </w:rPr>
        <w:t>，則不論是族群還是地方皆有可能成為問題，也</w:t>
      </w:r>
      <w:r w:rsidR="00E543C9" w:rsidRPr="008D54BB">
        <w:rPr>
          <w:rFonts w:ascii="標楷體" w:eastAsia="標楷體" w:hAnsi="標楷體" w:hint="eastAsia"/>
        </w:rPr>
        <w:t>有待解決</w:t>
      </w:r>
      <w:r w:rsidR="0001688F">
        <w:rPr>
          <w:rFonts w:ascii="標楷體" w:eastAsia="標楷體" w:hAnsi="標楷體" w:hint="eastAsia"/>
        </w:rPr>
        <w:t>，尤其在</w:t>
      </w:r>
      <w:r w:rsidR="000D4AAF">
        <w:rPr>
          <w:rFonts w:ascii="標楷體" w:eastAsia="標楷體" w:hAnsi="標楷體" w:hint="eastAsia"/>
        </w:rPr>
        <w:t>人民自主意識提升後</w:t>
      </w:r>
      <w:r w:rsidR="00C52556">
        <w:rPr>
          <w:rFonts w:ascii="標楷體" w:eastAsia="標楷體" w:hAnsi="標楷體" w:hint="eastAsia"/>
        </w:rPr>
        <w:t>。</w:t>
      </w:r>
    </w:p>
    <w:p w:rsidR="00723406" w:rsidRDefault="00723406" w:rsidP="00723406">
      <w:pPr>
        <w:tabs>
          <w:tab w:val="center" w:pos="4153"/>
        </w:tabs>
        <w:rPr>
          <w:rFonts w:ascii="標楷體" w:eastAsia="標楷體" w:hAnsi="標楷體"/>
        </w:rPr>
      </w:pPr>
    </w:p>
    <w:p w:rsidR="00104DAF" w:rsidRDefault="00117B43" w:rsidP="00104DAF">
      <w:pPr>
        <w:pStyle w:val="a9"/>
        <w:numPr>
          <w:ilvl w:val="0"/>
          <w:numId w:val="1"/>
        </w:numPr>
        <w:tabs>
          <w:tab w:val="center" w:pos="4153"/>
        </w:tabs>
        <w:ind w:leftChars="0"/>
        <w:rPr>
          <w:rFonts w:ascii="標楷體" w:eastAsia="標楷體" w:hAnsi="標楷體"/>
        </w:rPr>
      </w:pPr>
      <w:r>
        <w:rPr>
          <w:rFonts w:ascii="標楷體" w:eastAsia="標楷體" w:hAnsi="標楷體" w:hint="eastAsia"/>
        </w:rPr>
        <w:t>看待中國</w:t>
      </w:r>
    </w:p>
    <w:p w:rsidR="00117B43" w:rsidRPr="00104DAF" w:rsidRDefault="00117B43" w:rsidP="00117B43">
      <w:pPr>
        <w:pStyle w:val="a9"/>
        <w:tabs>
          <w:tab w:val="center" w:pos="4153"/>
        </w:tabs>
        <w:ind w:leftChars="0"/>
        <w:rPr>
          <w:rFonts w:ascii="標楷體" w:eastAsia="標楷體" w:hAnsi="標楷體"/>
        </w:rPr>
      </w:pPr>
    </w:p>
    <w:p w:rsidR="00A31D3E" w:rsidRDefault="00117B43" w:rsidP="00DC6B77">
      <w:pPr>
        <w:tabs>
          <w:tab w:val="center" w:pos="4153"/>
        </w:tabs>
        <w:rPr>
          <w:rFonts w:ascii="標楷體" w:eastAsia="標楷體" w:hAnsi="標楷體" w:hint="eastAsia"/>
        </w:rPr>
      </w:pPr>
      <w:r>
        <w:rPr>
          <w:rFonts w:ascii="標楷體" w:eastAsia="標楷體" w:hAnsi="標楷體" w:hint="eastAsia"/>
        </w:rPr>
        <w:t xml:space="preserve">　　</w:t>
      </w:r>
      <w:r w:rsidR="001743AE" w:rsidRPr="008D54BB">
        <w:rPr>
          <w:rFonts w:ascii="標楷體" w:eastAsia="標楷體" w:hAnsi="標楷體" w:hint="eastAsia"/>
        </w:rPr>
        <w:t>中國──這個在臺灣既熟悉又陌生的名詞，</w:t>
      </w:r>
      <w:r>
        <w:rPr>
          <w:rFonts w:ascii="標楷體" w:eastAsia="標楷體" w:hAnsi="標楷體" w:hint="eastAsia"/>
        </w:rPr>
        <w:t>小時候的教科書說我們是中國人，長大了有些人會認為說自己是中國人是出賣臺灣，如此矛盾正反映了我們對於中國的發展有著不同的思維，在這</w:t>
      </w:r>
      <w:r w:rsidRPr="008D54BB">
        <w:rPr>
          <w:rFonts w:ascii="標楷體" w:eastAsia="標楷體" w:hAnsi="標楷體" w:hint="eastAsia"/>
        </w:rPr>
        <w:t>十二天的北京行──三天上課、四天參觀古蹟、五天參與了許多單位座談</w:t>
      </w:r>
      <w:r>
        <w:rPr>
          <w:rFonts w:ascii="標楷體" w:eastAsia="標楷體" w:hAnsi="標楷體" w:hint="eastAsia"/>
        </w:rPr>
        <w:t>，淺嚐即止的上課時數，不令我遺憾，</w:t>
      </w:r>
      <w:r w:rsidRPr="008C1102">
        <w:rPr>
          <w:rFonts w:ascii="標楷體" w:eastAsia="標楷體" w:hAnsi="標楷體" w:hint="eastAsia"/>
        </w:rPr>
        <w:t>不同的單位參訪座談，沒有想像的嚴肅</w:t>
      </w:r>
      <w:r>
        <w:rPr>
          <w:rFonts w:ascii="標楷體" w:eastAsia="標楷體" w:hAnsi="標楷體" w:hint="eastAsia"/>
        </w:rPr>
        <w:t>，雖說看得不多</w:t>
      </w:r>
      <w:r w:rsidR="00A929B5">
        <w:rPr>
          <w:rFonts w:ascii="標楷體" w:eastAsia="標楷體" w:hAnsi="標楷體" w:hint="eastAsia"/>
        </w:rPr>
        <w:t>、</w:t>
      </w:r>
      <w:r>
        <w:rPr>
          <w:rFonts w:ascii="標楷體" w:eastAsia="標楷體" w:hAnsi="標楷體" w:hint="eastAsia"/>
        </w:rPr>
        <w:t>聽得片面，但也加深了對於大陸的理解</w:t>
      </w:r>
      <w:r w:rsidRPr="008D54BB">
        <w:rPr>
          <w:rFonts w:ascii="標楷體" w:eastAsia="標楷體" w:hAnsi="標楷體" w:hint="eastAsia"/>
        </w:rPr>
        <w:t>。</w:t>
      </w:r>
      <w:r w:rsidR="007E7A2A">
        <w:rPr>
          <w:rFonts w:ascii="標楷體" w:eastAsia="標楷體" w:hAnsi="標楷體" w:hint="eastAsia"/>
        </w:rPr>
        <w:t>三國演義開篇第一句</w:t>
      </w:r>
      <w:r w:rsidR="00C04FDE" w:rsidRPr="008D54BB">
        <w:rPr>
          <w:rFonts w:ascii="標楷體" w:eastAsia="標楷體" w:hAnsi="標楷體" w:hint="eastAsia"/>
        </w:rPr>
        <w:t>：「話說天下大事合久必分、分久必合」，由小說家規納出來的中國歷史</w:t>
      </w:r>
      <w:r w:rsidR="00C04FDE">
        <w:rPr>
          <w:rFonts w:ascii="標楷體" w:eastAsia="標楷體" w:hAnsi="標楷體" w:hint="eastAsia"/>
        </w:rPr>
        <w:t>，雖非一種準則，但我們可以看見中國大陸在紛紛擾擾之後，共同團結致力於國家的富強，這難道不是一種合嗎？</w:t>
      </w:r>
      <w:r w:rsidR="007E7A2A">
        <w:rPr>
          <w:rFonts w:ascii="標楷體" w:eastAsia="標楷體" w:hAnsi="標楷體" w:hint="eastAsia"/>
        </w:rPr>
        <w:t>或許我們常以先進國家的眼光看待大陸、</w:t>
      </w:r>
      <w:r w:rsidR="00A31D3E">
        <w:rPr>
          <w:rFonts w:ascii="標楷體" w:eastAsia="標楷體" w:hAnsi="標楷體" w:hint="eastAsia"/>
        </w:rPr>
        <w:t>普世的價值要求中共，然而在發展的過程中，</w:t>
      </w:r>
      <w:r w:rsidR="007E7A2A">
        <w:rPr>
          <w:rFonts w:ascii="標楷體" w:eastAsia="標楷體" w:hAnsi="標楷體" w:hint="eastAsia"/>
        </w:rPr>
        <w:t>正如大陸</w:t>
      </w:r>
      <w:r w:rsidR="002D6DB2">
        <w:rPr>
          <w:rFonts w:ascii="標楷體" w:eastAsia="標楷體" w:hAnsi="標楷體" w:hint="eastAsia"/>
        </w:rPr>
        <w:t>學者特別強調歷史與發展的過程與階段，</w:t>
      </w:r>
      <w:r w:rsidR="00A31D3E">
        <w:rPr>
          <w:rFonts w:ascii="標楷體" w:eastAsia="標楷體" w:hAnsi="標楷體" w:hint="eastAsia"/>
        </w:rPr>
        <w:t>我們若試著以</w:t>
      </w:r>
      <w:r w:rsidR="00D323A8" w:rsidRPr="008D54BB">
        <w:rPr>
          <w:rFonts w:ascii="標楷體" w:eastAsia="標楷體" w:hAnsi="標楷體" w:hint="eastAsia"/>
        </w:rPr>
        <w:t>同理心看待中國的發展，</w:t>
      </w:r>
      <w:r w:rsidR="00A31D3E">
        <w:rPr>
          <w:rFonts w:ascii="標楷體" w:eastAsia="標楷體" w:hAnsi="標楷體" w:hint="eastAsia"/>
        </w:rPr>
        <w:t>也許會有截然不同的</w:t>
      </w:r>
      <w:r w:rsidR="002D6DB2">
        <w:rPr>
          <w:rFonts w:ascii="標楷體" w:eastAsia="標楷體" w:hAnsi="標楷體" w:hint="eastAsia"/>
        </w:rPr>
        <w:t>想法與</w:t>
      </w:r>
      <w:r w:rsidR="00A31D3E">
        <w:rPr>
          <w:rFonts w:ascii="標楷體" w:eastAsia="標楷體" w:hAnsi="標楷體" w:hint="eastAsia"/>
        </w:rPr>
        <w:t>感受</w:t>
      </w:r>
      <w:r w:rsidR="002D6DB2">
        <w:rPr>
          <w:rFonts w:ascii="標楷體" w:eastAsia="標楷體" w:hAnsi="標楷體" w:hint="eastAsia"/>
        </w:rPr>
        <w:t>，畢竟不能將大人與小孩相比較，然而反過來說，我們也可替中國思考，試著讓小孩向大人學習，找出適合自己發展的路</w:t>
      </w:r>
      <w:r w:rsidR="00A31D3E">
        <w:rPr>
          <w:rFonts w:ascii="標楷體" w:eastAsia="標楷體" w:hAnsi="標楷體" w:hint="eastAsia"/>
        </w:rPr>
        <w:t>。</w:t>
      </w:r>
    </w:p>
    <w:p w:rsidR="007E7A2A" w:rsidRPr="007E7A2A" w:rsidRDefault="007E7A2A" w:rsidP="00DC6B77">
      <w:pPr>
        <w:tabs>
          <w:tab w:val="center" w:pos="4153"/>
        </w:tabs>
        <w:rPr>
          <w:rFonts w:ascii="標楷體" w:eastAsia="標楷體" w:hAnsi="標楷體"/>
        </w:rPr>
      </w:pPr>
    </w:p>
    <w:p w:rsidR="001A6F11" w:rsidRDefault="00A31D3E" w:rsidP="00A31D3E">
      <w:pPr>
        <w:tabs>
          <w:tab w:val="center" w:pos="4153"/>
        </w:tabs>
        <w:rPr>
          <w:rFonts w:ascii="標楷體" w:eastAsia="標楷體" w:hAnsi="標楷體"/>
        </w:rPr>
      </w:pPr>
      <w:r>
        <w:rPr>
          <w:rFonts w:ascii="標楷體" w:eastAsia="標楷體" w:hAnsi="標楷體" w:hint="eastAsia"/>
        </w:rPr>
        <w:t xml:space="preserve">　　</w:t>
      </w:r>
      <w:r w:rsidR="00715287" w:rsidRPr="008D54BB">
        <w:rPr>
          <w:rFonts w:ascii="標楷體" w:eastAsia="標楷體" w:hAnsi="標楷體" w:hint="eastAsia"/>
        </w:rPr>
        <w:t>四月二十七至五月十日</w:t>
      </w:r>
      <w:r>
        <w:rPr>
          <w:rFonts w:ascii="標楷體" w:eastAsia="標楷體" w:hAnsi="標楷體" w:hint="eastAsia"/>
        </w:rPr>
        <w:t>我在北京的日子</w:t>
      </w:r>
      <w:r w:rsidR="001A6F11">
        <w:rPr>
          <w:rFonts w:ascii="標楷體" w:eastAsia="標楷體" w:hAnsi="標楷體"/>
        </w:rPr>
        <w:t>……</w:t>
      </w:r>
    </w:p>
    <w:p w:rsidR="00C04FDE" w:rsidRPr="00A31D3E" w:rsidRDefault="001A6F11" w:rsidP="00A31D3E">
      <w:pPr>
        <w:tabs>
          <w:tab w:val="center" w:pos="4153"/>
        </w:tabs>
        <w:rPr>
          <w:rFonts w:ascii="標楷體" w:eastAsia="標楷體" w:hAnsi="標楷體"/>
        </w:rPr>
      </w:pPr>
      <w:r>
        <w:rPr>
          <w:rFonts w:ascii="標楷體" w:eastAsia="標楷體" w:hAnsi="標楷體" w:hint="eastAsia"/>
        </w:rPr>
        <w:t xml:space="preserve">　　</w:t>
      </w:r>
      <w:r w:rsidR="00715287" w:rsidRPr="008D54BB">
        <w:rPr>
          <w:rFonts w:ascii="標楷體" w:eastAsia="標楷體" w:hAnsi="標楷體" w:hint="eastAsia"/>
        </w:rPr>
        <w:t>回臺兩天後，四川天府之國發生八級地震，</w:t>
      </w:r>
      <w:r w:rsidR="00C13541" w:rsidRPr="008D54BB">
        <w:rPr>
          <w:rFonts w:ascii="標楷體" w:eastAsia="標楷體" w:hAnsi="標楷體" w:hint="eastAsia"/>
        </w:rPr>
        <w:t>震驚的</w:t>
      </w:r>
      <w:r w:rsidR="00715287" w:rsidRPr="008D54BB">
        <w:rPr>
          <w:rFonts w:ascii="標楷體" w:eastAsia="標楷體" w:hAnsi="標楷體" w:hint="eastAsia"/>
        </w:rPr>
        <w:t>同時</w:t>
      </w:r>
      <w:r w:rsidR="00C13541" w:rsidRPr="008D54BB">
        <w:rPr>
          <w:rFonts w:ascii="標楷體" w:eastAsia="標楷體" w:hAnsi="標楷體" w:hint="eastAsia"/>
        </w:rPr>
        <w:t>，</w:t>
      </w:r>
      <w:r w:rsidR="00C04FDE">
        <w:rPr>
          <w:rFonts w:ascii="標楷體" w:eastAsia="標楷體" w:hAnsi="標楷體" w:hint="eastAsia"/>
        </w:rPr>
        <w:t>也</w:t>
      </w:r>
      <w:r w:rsidR="00715287" w:rsidRPr="008D54BB">
        <w:rPr>
          <w:rFonts w:ascii="標楷體" w:eastAsia="標楷體" w:hAnsi="標楷體" w:hint="eastAsia"/>
        </w:rPr>
        <w:t>遺憾不能與其同患難，但是「北京！</w:t>
      </w:r>
      <w:r w:rsidR="00C13541" w:rsidRPr="008D54BB">
        <w:rPr>
          <w:rFonts w:ascii="標楷體" w:eastAsia="標楷體" w:hAnsi="標楷體" w:hint="eastAsia"/>
        </w:rPr>
        <w:t>我將歸來</w:t>
      </w:r>
      <w:r w:rsidR="00715287" w:rsidRPr="008D54BB">
        <w:rPr>
          <w:rFonts w:ascii="標楷體" w:eastAsia="標楷體" w:hAnsi="標楷體" w:hint="eastAsia"/>
        </w:rPr>
        <w:t>！」</w:t>
      </w:r>
    </w:p>
    <w:sectPr w:rsidR="00C04FDE" w:rsidRPr="00A31D3E" w:rsidSect="00415B85">
      <w:headerReference w:type="default" r:id="rId9"/>
      <w:footerReference w:type="default" r:id="rId10"/>
      <w:pgSz w:w="11906" w:h="16838"/>
      <w:pgMar w:top="1440" w:right="1800" w:bottom="1440" w:left="1800" w:header="851" w:footer="992" w:gutter="0"/>
      <w:cols w:space="425"/>
      <w:titlePg/>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7E1B" w:rsidRDefault="003E7E1B" w:rsidP="00A469D2">
      <w:r>
        <w:separator/>
      </w:r>
    </w:p>
  </w:endnote>
  <w:endnote w:type="continuationSeparator" w:id="1">
    <w:p w:rsidR="003E7E1B" w:rsidRDefault="003E7E1B" w:rsidP="00A469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09F" w:csb1="00000000"/>
  </w:font>
  <w:font w:name="標楷體">
    <w:panose1 w:val="03000509000000000000"/>
    <w:charset w:val="88"/>
    <w:family w:val="script"/>
    <w:pitch w:val="fixed"/>
    <w:sig w:usb0="00000003" w:usb1="080E0000" w:usb2="00000016" w:usb3="00000000" w:csb0="00100001" w:csb1="00000000"/>
  </w:font>
  <w:font w:name="永中楷體">
    <w:panose1 w:val="02010600030101010101"/>
    <w:charset w:val="86"/>
    <w:family w:val="auto"/>
    <w:pitch w:val="variable"/>
    <w:sig w:usb0="00000803" w:usb1="080E0000" w:usb2="00000010" w:usb3="00000000" w:csb0="00040000" w:csb1="00000000"/>
  </w:font>
  <w:font w:name="細明體-ExtB">
    <w:panose1 w:val="02020500000000000000"/>
    <w:charset w:val="88"/>
    <w:family w:val="roman"/>
    <w:pitch w:val="variable"/>
    <w:sig w:usb0="8000002F" w:usb1="0A080008" w:usb2="00000010" w:usb3="00000000" w:csb0="001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04909"/>
      <w:docPartObj>
        <w:docPartGallery w:val="Page Numbers (Bottom of Page)"/>
        <w:docPartUnique/>
      </w:docPartObj>
    </w:sdtPr>
    <w:sdtContent>
      <w:p w:rsidR="00723406" w:rsidRDefault="00AA681A">
        <w:pPr>
          <w:pStyle w:val="a5"/>
          <w:jc w:val="center"/>
        </w:pPr>
        <w:fldSimple w:instr=" PAGE   \* MERGEFORMAT ">
          <w:r w:rsidR="003F46F6" w:rsidRPr="003F46F6">
            <w:rPr>
              <w:noProof/>
              <w:lang w:val="zh-TW"/>
            </w:rPr>
            <w:t>8</w:t>
          </w:r>
        </w:fldSimple>
      </w:p>
    </w:sdtContent>
  </w:sdt>
  <w:p w:rsidR="00723406" w:rsidRDefault="0072340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7E1B" w:rsidRDefault="003E7E1B" w:rsidP="00A469D2">
      <w:r>
        <w:separator/>
      </w:r>
    </w:p>
  </w:footnote>
  <w:footnote w:type="continuationSeparator" w:id="1">
    <w:p w:rsidR="003E7E1B" w:rsidRDefault="003E7E1B" w:rsidP="00A469D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3406" w:rsidRPr="00A469D2" w:rsidRDefault="00723406">
    <w:pPr>
      <w:pStyle w:val="a3"/>
      <w:rPr>
        <w:rFonts w:ascii="永中楷體" w:eastAsia="永中楷體" w:hAnsi="細明體-ExtB"/>
      </w:rPr>
    </w:pPr>
    <w:r w:rsidRPr="00A469D2">
      <w:rPr>
        <w:rFonts w:ascii="永中楷體" w:eastAsia="永中楷體" w:hint="eastAsia"/>
      </w:rPr>
      <w:t>政治系</w:t>
    </w:r>
  </w:p>
  <w:p w:rsidR="00723406" w:rsidRPr="00A469D2" w:rsidRDefault="00723406">
    <w:pPr>
      <w:pStyle w:val="a3"/>
      <w:rPr>
        <w:rFonts w:ascii="永中楷體" w:eastAsia="永中楷體" w:hAnsi="細明體-ExtB"/>
      </w:rPr>
    </w:pPr>
    <w:r w:rsidRPr="00A469D2">
      <w:rPr>
        <w:rFonts w:ascii="永中楷體" w:eastAsia="永中楷體" w:hint="eastAsia"/>
      </w:rPr>
      <w:t>國關組</w:t>
    </w:r>
  </w:p>
  <w:p w:rsidR="00723406" w:rsidRPr="00A469D2" w:rsidRDefault="00723406">
    <w:pPr>
      <w:pStyle w:val="a3"/>
      <w:rPr>
        <w:rFonts w:ascii="永中楷體" w:eastAsia="永中楷體" w:hAnsi="細明體-ExtB"/>
      </w:rPr>
    </w:pPr>
    <w:r w:rsidRPr="00A469D2">
      <w:rPr>
        <w:rFonts w:ascii="永中楷體" w:eastAsia="永中楷體" w:hAnsi="細明體-ExtB" w:hint="eastAsia"/>
      </w:rPr>
      <w:t>B92302260</w:t>
    </w:r>
  </w:p>
  <w:p w:rsidR="00723406" w:rsidRPr="00A469D2" w:rsidRDefault="00723406">
    <w:pPr>
      <w:pStyle w:val="a3"/>
      <w:rPr>
        <w:rFonts w:ascii="永中楷體" w:eastAsia="永中楷體"/>
      </w:rPr>
    </w:pPr>
    <w:r w:rsidRPr="00A469D2">
      <w:rPr>
        <w:rFonts w:ascii="永中楷體" w:eastAsia="永中楷體" w:hint="eastAsia"/>
      </w:rPr>
      <w:t>羅文伸</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D3832"/>
    <w:multiLevelType w:val="hybridMultilevel"/>
    <w:tmpl w:val="11DA1A92"/>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C055F30"/>
    <w:multiLevelType w:val="hybridMultilevel"/>
    <w:tmpl w:val="C584D46E"/>
    <w:lvl w:ilvl="0" w:tplc="0409000F">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
    <w:nsid w:val="39496749"/>
    <w:multiLevelType w:val="hybridMultilevel"/>
    <w:tmpl w:val="CEC26424"/>
    <w:lvl w:ilvl="0" w:tplc="0409000F">
      <w:start w:val="1"/>
      <w:numFmt w:val="decimal"/>
      <w:lvlText w:val="%1."/>
      <w:lvlJc w:val="left"/>
      <w:pPr>
        <w:ind w:left="9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41504CD8"/>
    <w:multiLevelType w:val="hybridMultilevel"/>
    <w:tmpl w:val="17E4C51C"/>
    <w:lvl w:ilvl="0" w:tplc="0409000F">
      <w:start w:val="1"/>
      <w:numFmt w:val="decimal"/>
      <w:lvlText w:val="%1."/>
      <w:lvlJc w:val="left"/>
      <w:pPr>
        <w:ind w:left="9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457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469D2"/>
    <w:rsid w:val="00001EEC"/>
    <w:rsid w:val="00010520"/>
    <w:rsid w:val="0001155F"/>
    <w:rsid w:val="0001688F"/>
    <w:rsid w:val="000176EB"/>
    <w:rsid w:val="0002516C"/>
    <w:rsid w:val="00025734"/>
    <w:rsid w:val="00032DAD"/>
    <w:rsid w:val="0003629D"/>
    <w:rsid w:val="00045437"/>
    <w:rsid w:val="0005200A"/>
    <w:rsid w:val="0007254C"/>
    <w:rsid w:val="00086C74"/>
    <w:rsid w:val="00094FD9"/>
    <w:rsid w:val="000975C0"/>
    <w:rsid w:val="000A17EF"/>
    <w:rsid w:val="000B4152"/>
    <w:rsid w:val="000B6BDC"/>
    <w:rsid w:val="000B72A8"/>
    <w:rsid w:val="000B72ED"/>
    <w:rsid w:val="000C0E5B"/>
    <w:rsid w:val="000C0EAB"/>
    <w:rsid w:val="000C4F29"/>
    <w:rsid w:val="000C56A4"/>
    <w:rsid w:val="000D4AAF"/>
    <w:rsid w:val="000F7B28"/>
    <w:rsid w:val="00102E49"/>
    <w:rsid w:val="00104DAF"/>
    <w:rsid w:val="0011789D"/>
    <w:rsid w:val="00117B43"/>
    <w:rsid w:val="00124F6F"/>
    <w:rsid w:val="00127BC1"/>
    <w:rsid w:val="001422C8"/>
    <w:rsid w:val="0014419F"/>
    <w:rsid w:val="0015397A"/>
    <w:rsid w:val="00155A67"/>
    <w:rsid w:val="00161B24"/>
    <w:rsid w:val="001743AE"/>
    <w:rsid w:val="0017738E"/>
    <w:rsid w:val="00180D83"/>
    <w:rsid w:val="0019402A"/>
    <w:rsid w:val="00194778"/>
    <w:rsid w:val="00197592"/>
    <w:rsid w:val="001A2198"/>
    <w:rsid w:val="001A307E"/>
    <w:rsid w:val="001A6F11"/>
    <w:rsid w:val="001D5DBB"/>
    <w:rsid w:val="001E4393"/>
    <w:rsid w:val="001E735A"/>
    <w:rsid w:val="001F11D7"/>
    <w:rsid w:val="001F3934"/>
    <w:rsid w:val="001F7C51"/>
    <w:rsid w:val="00200020"/>
    <w:rsid w:val="00204252"/>
    <w:rsid w:val="00221D11"/>
    <w:rsid w:val="0022363D"/>
    <w:rsid w:val="00223C82"/>
    <w:rsid w:val="00263B5B"/>
    <w:rsid w:val="002648F9"/>
    <w:rsid w:val="00266DA9"/>
    <w:rsid w:val="00270D67"/>
    <w:rsid w:val="00280C87"/>
    <w:rsid w:val="002820DB"/>
    <w:rsid w:val="0028521E"/>
    <w:rsid w:val="002A663B"/>
    <w:rsid w:val="002A71ED"/>
    <w:rsid w:val="002C0598"/>
    <w:rsid w:val="002C602F"/>
    <w:rsid w:val="002D6DB2"/>
    <w:rsid w:val="002F26EF"/>
    <w:rsid w:val="00300462"/>
    <w:rsid w:val="00302ED3"/>
    <w:rsid w:val="0031083D"/>
    <w:rsid w:val="00310840"/>
    <w:rsid w:val="0031529E"/>
    <w:rsid w:val="00315D40"/>
    <w:rsid w:val="003219E9"/>
    <w:rsid w:val="003225B4"/>
    <w:rsid w:val="00332952"/>
    <w:rsid w:val="00342608"/>
    <w:rsid w:val="0036072F"/>
    <w:rsid w:val="00364E86"/>
    <w:rsid w:val="00367664"/>
    <w:rsid w:val="00375A8A"/>
    <w:rsid w:val="0037661B"/>
    <w:rsid w:val="0037691D"/>
    <w:rsid w:val="00391C61"/>
    <w:rsid w:val="003A44BB"/>
    <w:rsid w:val="003B39CA"/>
    <w:rsid w:val="003B3A2D"/>
    <w:rsid w:val="003D0FD6"/>
    <w:rsid w:val="003E7B71"/>
    <w:rsid w:val="003E7E1B"/>
    <w:rsid w:val="003F46F6"/>
    <w:rsid w:val="003F6393"/>
    <w:rsid w:val="004034CD"/>
    <w:rsid w:val="00414F77"/>
    <w:rsid w:val="00415B85"/>
    <w:rsid w:val="0044528A"/>
    <w:rsid w:val="00464C77"/>
    <w:rsid w:val="00475054"/>
    <w:rsid w:val="004761AB"/>
    <w:rsid w:val="0047631E"/>
    <w:rsid w:val="00491F31"/>
    <w:rsid w:val="004A292A"/>
    <w:rsid w:val="004A7F0C"/>
    <w:rsid w:val="004B074F"/>
    <w:rsid w:val="004B5840"/>
    <w:rsid w:val="004C0804"/>
    <w:rsid w:val="004C3BEB"/>
    <w:rsid w:val="004C40EC"/>
    <w:rsid w:val="004C69BB"/>
    <w:rsid w:val="004D6D36"/>
    <w:rsid w:val="00501630"/>
    <w:rsid w:val="00506F4A"/>
    <w:rsid w:val="00510650"/>
    <w:rsid w:val="005120AA"/>
    <w:rsid w:val="00513863"/>
    <w:rsid w:val="00517D3D"/>
    <w:rsid w:val="00523557"/>
    <w:rsid w:val="0052445E"/>
    <w:rsid w:val="0054308F"/>
    <w:rsid w:val="00571EA6"/>
    <w:rsid w:val="00577CFC"/>
    <w:rsid w:val="0058591C"/>
    <w:rsid w:val="005963C8"/>
    <w:rsid w:val="005967D8"/>
    <w:rsid w:val="005C6718"/>
    <w:rsid w:val="005E20D5"/>
    <w:rsid w:val="005E7DA4"/>
    <w:rsid w:val="005F46FE"/>
    <w:rsid w:val="00603640"/>
    <w:rsid w:val="006149DA"/>
    <w:rsid w:val="006168FD"/>
    <w:rsid w:val="006300D8"/>
    <w:rsid w:val="00633754"/>
    <w:rsid w:val="00636E6C"/>
    <w:rsid w:val="006858AB"/>
    <w:rsid w:val="00687832"/>
    <w:rsid w:val="006906FB"/>
    <w:rsid w:val="00690881"/>
    <w:rsid w:val="006978B9"/>
    <w:rsid w:val="006B6A35"/>
    <w:rsid w:val="006C67EA"/>
    <w:rsid w:val="006D7D4F"/>
    <w:rsid w:val="006E5055"/>
    <w:rsid w:val="00715287"/>
    <w:rsid w:val="0071661E"/>
    <w:rsid w:val="00720888"/>
    <w:rsid w:val="00723406"/>
    <w:rsid w:val="00732661"/>
    <w:rsid w:val="00732D54"/>
    <w:rsid w:val="00736912"/>
    <w:rsid w:val="00736E6C"/>
    <w:rsid w:val="007531E3"/>
    <w:rsid w:val="00755A4C"/>
    <w:rsid w:val="00762D4B"/>
    <w:rsid w:val="00770483"/>
    <w:rsid w:val="0077729D"/>
    <w:rsid w:val="007805D3"/>
    <w:rsid w:val="00780F92"/>
    <w:rsid w:val="00785FB7"/>
    <w:rsid w:val="007B4059"/>
    <w:rsid w:val="007E5306"/>
    <w:rsid w:val="007E7A2A"/>
    <w:rsid w:val="00801B2D"/>
    <w:rsid w:val="0081080A"/>
    <w:rsid w:val="00817C4C"/>
    <w:rsid w:val="0082047C"/>
    <w:rsid w:val="00835871"/>
    <w:rsid w:val="00852CC2"/>
    <w:rsid w:val="00854BC1"/>
    <w:rsid w:val="00861B52"/>
    <w:rsid w:val="0086233E"/>
    <w:rsid w:val="00873B58"/>
    <w:rsid w:val="008840DD"/>
    <w:rsid w:val="0089334E"/>
    <w:rsid w:val="00896552"/>
    <w:rsid w:val="008A03EC"/>
    <w:rsid w:val="008C1102"/>
    <w:rsid w:val="008C7B39"/>
    <w:rsid w:val="008C7FDC"/>
    <w:rsid w:val="008D54BB"/>
    <w:rsid w:val="008D5867"/>
    <w:rsid w:val="008E3051"/>
    <w:rsid w:val="008E4B42"/>
    <w:rsid w:val="0090516F"/>
    <w:rsid w:val="0091733D"/>
    <w:rsid w:val="009221EB"/>
    <w:rsid w:val="00925434"/>
    <w:rsid w:val="00947F22"/>
    <w:rsid w:val="00952918"/>
    <w:rsid w:val="00971500"/>
    <w:rsid w:val="00973DBA"/>
    <w:rsid w:val="00986829"/>
    <w:rsid w:val="009A71F4"/>
    <w:rsid w:val="009B38AB"/>
    <w:rsid w:val="009D117F"/>
    <w:rsid w:val="009D7782"/>
    <w:rsid w:val="009D7A86"/>
    <w:rsid w:val="009E19F7"/>
    <w:rsid w:val="009E33B2"/>
    <w:rsid w:val="009E4C24"/>
    <w:rsid w:val="009F7026"/>
    <w:rsid w:val="00A06910"/>
    <w:rsid w:val="00A120F9"/>
    <w:rsid w:val="00A209B8"/>
    <w:rsid w:val="00A31D3E"/>
    <w:rsid w:val="00A42B6B"/>
    <w:rsid w:val="00A469D2"/>
    <w:rsid w:val="00A54964"/>
    <w:rsid w:val="00A7607D"/>
    <w:rsid w:val="00A81841"/>
    <w:rsid w:val="00A83418"/>
    <w:rsid w:val="00A91A59"/>
    <w:rsid w:val="00A929B5"/>
    <w:rsid w:val="00AA5604"/>
    <w:rsid w:val="00AA681A"/>
    <w:rsid w:val="00AC6544"/>
    <w:rsid w:val="00AD522E"/>
    <w:rsid w:val="00AE3F30"/>
    <w:rsid w:val="00AF403D"/>
    <w:rsid w:val="00AF40F7"/>
    <w:rsid w:val="00AF5871"/>
    <w:rsid w:val="00B30FC2"/>
    <w:rsid w:val="00B379B2"/>
    <w:rsid w:val="00B41177"/>
    <w:rsid w:val="00B5435C"/>
    <w:rsid w:val="00B66EC5"/>
    <w:rsid w:val="00B707A8"/>
    <w:rsid w:val="00B73D38"/>
    <w:rsid w:val="00B90EBE"/>
    <w:rsid w:val="00B920FE"/>
    <w:rsid w:val="00B97B1D"/>
    <w:rsid w:val="00BB4150"/>
    <w:rsid w:val="00BB5C9D"/>
    <w:rsid w:val="00C04FDE"/>
    <w:rsid w:val="00C07D19"/>
    <w:rsid w:val="00C13541"/>
    <w:rsid w:val="00C13D73"/>
    <w:rsid w:val="00C36A9C"/>
    <w:rsid w:val="00C52556"/>
    <w:rsid w:val="00C675D6"/>
    <w:rsid w:val="00C911C3"/>
    <w:rsid w:val="00C947BD"/>
    <w:rsid w:val="00CA732B"/>
    <w:rsid w:val="00CE015F"/>
    <w:rsid w:val="00D06155"/>
    <w:rsid w:val="00D12F68"/>
    <w:rsid w:val="00D22414"/>
    <w:rsid w:val="00D27563"/>
    <w:rsid w:val="00D27C4E"/>
    <w:rsid w:val="00D323A8"/>
    <w:rsid w:val="00D34D67"/>
    <w:rsid w:val="00D41C83"/>
    <w:rsid w:val="00D55895"/>
    <w:rsid w:val="00D578D5"/>
    <w:rsid w:val="00D706FF"/>
    <w:rsid w:val="00D73D38"/>
    <w:rsid w:val="00D768F6"/>
    <w:rsid w:val="00D805ED"/>
    <w:rsid w:val="00DA4C02"/>
    <w:rsid w:val="00DA7BA0"/>
    <w:rsid w:val="00DB5B57"/>
    <w:rsid w:val="00DB706B"/>
    <w:rsid w:val="00DC6B77"/>
    <w:rsid w:val="00DE21A7"/>
    <w:rsid w:val="00DE61D9"/>
    <w:rsid w:val="00DF5C60"/>
    <w:rsid w:val="00E15404"/>
    <w:rsid w:val="00E221CF"/>
    <w:rsid w:val="00E25261"/>
    <w:rsid w:val="00E30FB1"/>
    <w:rsid w:val="00E32669"/>
    <w:rsid w:val="00E4473D"/>
    <w:rsid w:val="00E447F1"/>
    <w:rsid w:val="00E500A0"/>
    <w:rsid w:val="00E543C9"/>
    <w:rsid w:val="00E8112F"/>
    <w:rsid w:val="00EA1DC6"/>
    <w:rsid w:val="00EB4AF5"/>
    <w:rsid w:val="00EC3845"/>
    <w:rsid w:val="00ED0FB6"/>
    <w:rsid w:val="00EE3485"/>
    <w:rsid w:val="00EE408F"/>
    <w:rsid w:val="00EF2183"/>
    <w:rsid w:val="00EF7689"/>
    <w:rsid w:val="00F01384"/>
    <w:rsid w:val="00F10D48"/>
    <w:rsid w:val="00F20B5F"/>
    <w:rsid w:val="00F568F0"/>
    <w:rsid w:val="00F81483"/>
    <w:rsid w:val="00F827B7"/>
    <w:rsid w:val="00F91180"/>
    <w:rsid w:val="00F9694F"/>
    <w:rsid w:val="00F97EB6"/>
    <w:rsid w:val="00FF5B60"/>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5A8A"/>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469D2"/>
    <w:pPr>
      <w:tabs>
        <w:tab w:val="center" w:pos="4153"/>
        <w:tab w:val="right" w:pos="8306"/>
      </w:tabs>
      <w:snapToGrid w:val="0"/>
    </w:pPr>
    <w:rPr>
      <w:sz w:val="20"/>
      <w:szCs w:val="20"/>
    </w:rPr>
  </w:style>
  <w:style w:type="character" w:customStyle="1" w:styleId="a4">
    <w:name w:val="頁首 字元"/>
    <w:basedOn w:val="a0"/>
    <w:link w:val="a3"/>
    <w:uiPriority w:val="99"/>
    <w:rsid w:val="00A469D2"/>
    <w:rPr>
      <w:sz w:val="20"/>
      <w:szCs w:val="20"/>
    </w:rPr>
  </w:style>
  <w:style w:type="paragraph" w:styleId="a5">
    <w:name w:val="footer"/>
    <w:basedOn w:val="a"/>
    <w:link w:val="a6"/>
    <w:uiPriority w:val="99"/>
    <w:unhideWhenUsed/>
    <w:rsid w:val="00A469D2"/>
    <w:pPr>
      <w:tabs>
        <w:tab w:val="center" w:pos="4153"/>
        <w:tab w:val="right" w:pos="8306"/>
      </w:tabs>
      <w:snapToGrid w:val="0"/>
    </w:pPr>
    <w:rPr>
      <w:sz w:val="20"/>
      <w:szCs w:val="20"/>
    </w:rPr>
  </w:style>
  <w:style w:type="character" w:customStyle="1" w:styleId="a6">
    <w:name w:val="頁尾 字元"/>
    <w:basedOn w:val="a0"/>
    <w:link w:val="a5"/>
    <w:uiPriority w:val="99"/>
    <w:rsid w:val="00A469D2"/>
    <w:rPr>
      <w:sz w:val="20"/>
      <w:szCs w:val="20"/>
    </w:rPr>
  </w:style>
  <w:style w:type="paragraph" w:styleId="a7">
    <w:name w:val="Balloon Text"/>
    <w:basedOn w:val="a"/>
    <w:link w:val="a8"/>
    <w:uiPriority w:val="99"/>
    <w:semiHidden/>
    <w:unhideWhenUsed/>
    <w:rsid w:val="00A469D2"/>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A469D2"/>
    <w:rPr>
      <w:rFonts w:asciiTheme="majorHAnsi" w:eastAsiaTheme="majorEastAsia" w:hAnsiTheme="majorHAnsi" w:cstheme="majorBidi"/>
      <w:sz w:val="18"/>
      <w:szCs w:val="18"/>
    </w:rPr>
  </w:style>
  <w:style w:type="paragraph" w:styleId="a9">
    <w:name w:val="List Paragraph"/>
    <w:basedOn w:val="a"/>
    <w:uiPriority w:val="34"/>
    <w:qFormat/>
    <w:rsid w:val="000C4F29"/>
    <w:pPr>
      <w:ind w:leftChars="200" w:left="480"/>
    </w:pPr>
  </w:style>
  <w:style w:type="paragraph" w:styleId="aa">
    <w:name w:val="No Spacing"/>
    <w:link w:val="ab"/>
    <w:uiPriority w:val="1"/>
    <w:qFormat/>
    <w:rsid w:val="006906FB"/>
    <w:rPr>
      <w:kern w:val="0"/>
      <w:sz w:val="22"/>
    </w:rPr>
  </w:style>
  <w:style w:type="character" w:customStyle="1" w:styleId="ab">
    <w:name w:val="無間距 字元"/>
    <w:basedOn w:val="a0"/>
    <w:link w:val="aa"/>
    <w:uiPriority w:val="1"/>
    <w:rsid w:val="006906FB"/>
    <w:rPr>
      <w:kern w:val="0"/>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78CC6D62E13A492F9EEFCBB89F768ED6"/>
        <w:category>
          <w:name w:val="一般"/>
          <w:gallery w:val="placeholder"/>
        </w:category>
        <w:types>
          <w:type w:val="bbPlcHdr"/>
        </w:types>
        <w:behaviors>
          <w:behavior w:val="content"/>
        </w:behaviors>
        <w:guid w:val="{F2801399-214B-4DDD-9B0A-246237B28253}"/>
      </w:docPartPr>
      <w:docPartBody>
        <w:p w:rsidR="00000000" w:rsidRDefault="00966366" w:rsidP="00966366">
          <w:pPr>
            <w:pStyle w:val="78CC6D62E13A492F9EEFCBB89F768ED6"/>
          </w:pPr>
          <w:r>
            <w:rPr>
              <w:b/>
              <w:bCs/>
              <w:color w:val="808080" w:themeColor="text1" w:themeTint="7F"/>
              <w:sz w:val="32"/>
              <w:szCs w:val="32"/>
              <w:lang w:val="zh-TW"/>
            </w:rPr>
            <w:t>[</w:t>
          </w:r>
          <w:r>
            <w:rPr>
              <w:b/>
              <w:bCs/>
              <w:color w:val="808080" w:themeColor="text1" w:themeTint="7F"/>
              <w:sz w:val="32"/>
              <w:szCs w:val="32"/>
              <w:lang w:val="zh-TW"/>
            </w:rPr>
            <w:t>鍵入公司名稱</w:t>
          </w:r>
          <w:r>
            <w:rPr>
              <w:b/>
              <w:bCs/>
              <w:color w:val="808080" w:themeColor="text1" w:themeTint="7F"/>
              <w:sz w:val="32"/>
              <w:szCs w:val="32"/>
              <w:lang w:val="zh-TW"/>
            </w:rPr>
            <w:t>]</w:t>
          </w:r>
        </w:p>
      </w:docPartBody>
    </w:docPart>
    <w:docPart>
      <w:docPartPr>
        <w:name w:val="0C5128F7D0AF4D1B9591562A83AC0B0A"/>
        <w:category>
          <w:name w:val="一般"/>
          <w:gallery w:val="placeholder"/>
        </w:category>
        <w:types>
          <w:type w:val="bbPlcHdr"/>
        </w:types>
        <w:behaviors>
          <w:behavior w:val="content"/>
        </w:behaviors>
        <w:guid w:val="{78594F8E-8B26-421F-9854-0F40ABEDE6FA}"/>
      </w:docPartPr>
      <w:docPartBody>
        <w:p w:rsidR="00000000" w:rsidRDefault="00966366" w:rsidP="00966366">
          <w:pPr>
            <w:pStyle w:val="0C5128F7D0AF4D1B9591562A83AC0B0A"/>
          </w:pPr>
          <w:r>
            <w:rPr>
              <w:sz w:val="96"/>
              <w:szCs w:val="96"/>
              <w:lang w:val="zh-TW"/>
            </w:rPr>
            <w:t>[</w:t>
          </w:r>
          <w:r>
            <w:rPr>
              <w:sz w:val="96"/>
              <w:szCs w:val="96"/>
              <w:lang w:val="zh-TW"/>
            </w:rPr>
            <w:t>年</w:t>
          </w:r>
          <w:r>
            <w:rPr>
              <w:sz w:val="96"/>
              <w:szCs w:val="96"/>
              <w:lang w:val="zh-TW"/>
            </w:rPr>
            <w:t>]</w:t>
          </w:r>
        </w:p>
      </w:docPartBody>
    </w:docPart>
    <w:docPart>
      <w:docPartPr>
        <w:name w:val="5ADB1518E07A469FBE8B74BDB3412705"/>
        <w:category>
          <w:name w:val="一般"/>
          <w:gallery w:val="placeholder"/>
        </w:category>
        <w:types>
          <w:type w:val="bbPlcHdr"/>
        </w:types>
        <w:behaviors>
          <w:behavior w:val="content"/>
        </w:behaviors>
        <w:guid w:val="{19AFBC3F-FC48-467C-B95E-8000CAF6EE05}"/>
      </w:docPartPr>
      <w:docPartBody>
        <w:p w:rsidR="00000000" w:rsidRDefault="00966366" w:rsidP="00966366">
          <w:pPr>
            <w:pStyle w:val="5ADB1518E07A469FBE8B74BDB3412705"/>
          </w:pPr>
          <w:r>
            <w:rPr>
              <w:b/>
              <w:bCs/>
              <w:color w:val="1F497D" w:themeColor="text2"/>
              <w:sz w:val="72"/>
              <w:szCs w:val="72"/>
              <w:lang w:val="zh-TW"/>
            </w:rPr>
            <w:t>[</w:t>
          </w:r>
          <w:r>
            <w:rPr>
              <w:b/>
              <w:bCs/>
              <w:color w:val="1F497D" w:themeColor="text2"/>
              <w:sz w:val="72"/>
              <w:szCs w:val="72"/>
              <w:lang w:val="zh-TW"/>
            </w:rPr>
            <w:t>鍵入文件標題</w:t>
          </w:r>
          <w:r>
            <w:rPr>
              <w:b/>
              <w:bCs/>
              <w:color w:val="1F497D" w:themeColor="text2"/>
              <w:sz w:val="72"/>
              <w:szCs w:val="72"/>
              <w:lang w:val="zh-TW"/>
            </w:rPr>
            <w:t>]</w:t>
          </w:r>
        </w:p>
      </w:docPartBody>
    </w:docPart>
    <w:docPart>
      <w:docPartPr>
        <w:name w:val="D901887CB396471586DE87E25BA53B32"/>
        <w:category>
          <w:name w:val="一般"/>
          <w:gallery w:val="placeholder"/>
        </w:category>
        <w:types>
          <w:type w:val="bbPlcHdr"/>
        </w:types>
        <w:behaviors>
          <w:behavior w:val="content"/>
        </w:behaviors>
        <w:guid w:val="{64E0E9EE-ABE7-4975-BE96-713EC4FEAB6B}"/>
      </w:docPartPr>
      <w:docPartBody>
        <w:p w:rsidR="00000000" w:rsidRDefault="00966366" w:rsidP="00966366">
          <w:pPr>
            <w:pStyle w:val="D901887CB396471586DE87E25BA53B32"/>
          </w:pPr>
          <w:r>
            <w:rPr>
              <w:b/>
              <w:bCs/>
              <w:color w:val="4F81BD" w:themeColor="accent1"/>
              <w:sz w:val="40"/>
              <w:szCs w:val="40"/>
              <w:lang w:val="zh-TW"/>
            </w:rPr>
            <w:t>[</w:t>
          </w:r>
          <w:r>
            <w:rPr>
              <w:b/>
              <w:bCs/>
              <w:color w:val="4F81BD" w:themeColor="accent1"/>
              <w:sz w:val="40"/>
              <w:szCs w:val="40"/>
              <w:lang w:val="zh-TW"/>
            </w:rPr>
            <w:t>鍵入文件副標題</w:t>
          </w:r>
          <w:r>
            <w:rPr>
              <w:b/>
              <w:bCs/>
              <w:color w:val="4F81BD" w:themeColor="accent1"/>
              <w:sz w:val="40"/>
              <w:szCs w:val="40"/>
              <w:lang w:val="zh-TW"/>
            </w:rPr>
            <w:t>]</w:t>
          </w:r>
        </w:p>
      </w:docPartBody>
    </w:docPart>
    <w:docPart>
      <w:docPartPr>
        <w:name w:val="31580646B3F84C94875383598022A8E1"/>
        <w:category>
          <w:name w:val="一般"/>
          <w:gallery w:val="placeholder"/>
        </w:category>
        <w:types>
          <w:type w:val="bbPlcHdr"/>
        </w:types>
        <w:behaviors>
          <w:behavior w:val="content"/>
        </w:behaviors>
        <w:guid w:val="{ED0C272B-92A1-4C90-B7F9-3A15BABA7021}"/>
      </w:docPartPr>
      <w:docPartBody>
        <w:p w:rsidR="00000000" w:rsidRDefault="00966366" w:rsidP="00966366">
          <w:pPr>
            <w:pStyle w:val="31580646B3F84C94875383598022A8E1"/>
          </w:pPr>
          <w:r>
            <w:rPr>
              <w:b/>
              <w:bCs/>
              <w:color w:val="808080" w:themeColor="text1" w:themeTint="7F"/>
              <w:sz w:val="32"/>
              <w:szCs w:val="32"/>
              <w:lang w:val="zh-TW"/>
            </w:rPr>
            <w:t>[</w:t>
          </w:r>
          <w:r>
            <w:rPr>
              <w:b/>
              <w:bCs/>
              <w:color w:val="808080" w:themeColor="text1" w:themeTint="7F"/>
              <w:sz w:val="32"/>
              <w:szCs w:val="32"/>
              <w:lang w:val="zh-TW"/>
            </w:rPr>
            <w:t>鍵入作者名稱</w:t>
          </w:r>
          <w:r>
            <w:rPr>
              <w:b/>
              <w:bCs/>
              <w:color w:val="808080" w:themeColor="text1" w:themeTint="7F"/>
              <w:sz w:val="32"/>
              <w:szCs w:val="32"/>
              <w:lang w:val="zh-TW"/>
            </w:rPr>
            <w:t>]</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09F" w:csb1="00000000"/>
  </w:font>
  <w:font w:name="標楷體">
    <w:panose1 w:val="03000509000000000000"/>
    <w:charset w:val="88"/>
    <w:family w:val="script"/>
    <w:pitch w:val="fixed"/>
    <w:sig w:usb0="00000003" w:usb1="080E0000" w:usb2="00000016" w:usb3="00000000" w:csb0="00100001" w:csb1="00000000"/>
  </w:font>
  <w:font w:name="永中楷體">
    <w:panose1 w:val="02010600030101010101"/>
    <w:charset w:val="86"/>
    <w:family w:val="auto"/>
    <w:pitch w:val="variable"/>
    <w:sig w:usb0="00000803" w:usb1="080E0000" w:usb2="00000010" w:usb3="00000000" w:csb0="00040000" w:csb1="00000000"/>
  </w:font>
  <w:font w:name="細明體-ExtB">
    <w:panose1 w:val="02020500000000000000"/>
    <w:charset w:val="88"/>
    <w:family w:val="roman"/>
    <w:pitch w:val="variable"/>
    <w:sig w:usb0="8000002F" w:usb1="0A080008" w:usb2="00000010" w:usb3="00000000" w:csb0="0010000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66366"/>
    <w:rsid w:val="00411C5E"/>
    <w:rsid w:val="00966366"/>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E40B1E0D79C4BD0959F246A60D9B024">
    <w:name w:val="1E40B1E0D79C4BD0959F246A60D9B024"/>
    <w:rsid w:val="00966366"/>
    <w:pPr>
      <w:widowControl w:val="0"/>
    </w:pPr>
  </w:style>
  <w:style w:type="paragraph" w:customStyle="1" w:styleId="DD0A801391414008B80D0812652D64EB">
    <w:name w:val="DD0A801391414008B80D0812652D64EB"/>
    <w:rsid w:val="00966366"/>
    <w:pPr>
      <w:widowControl w:val="0"/>
    </w:pPr>
  </w:style>
  <w:style w:type="paragraph" w:customStyle="1" w:styleId="63142506377A401784E70778306C7EE1">
    <w:name w:val="63142506377A401784E70778306C7EE1"/>
    <w:rsid w:val="00966366"/>
    <w:pPr>
      <w:widowControl w:val="0"/>
    </w:pPr>
  </w:style>
  <w:style w:type="paragraph" w:customStyle="1" w:styleId="E5333EBF41A246A784D8F4E1B8CE21B8">
    <w:name w:val="E5333EBF41A246A784D8F4E1B8CE21B8"/>
    <w:rsid w:val="00966366"/>
    <w:pPr>
      <w:widowControl w:val="0"/>
    </w:pPr>
  </w:style>
  <w:style w:type="paragraph" w:customStyle="1" w:styleId="73A652008CCD418FB7A5B7D3854FC8EF">
    <w:name w:val="73A652008CCD418FB7A5B7D3854FC8EF"/>
    <w:rsid w:val="00966366"/>
    <w:pPr>
      <w:widowControl w:val="0"/>
    </w:pPr>
  </w:style>
  <w:style w:type="paragraph" w:customStyle="1" w:styleId="78CC6D62E13A492F9EEFCBB89F768ED6">
    <w:name w:val="78CC6D62E13A492F9EEFCBB89F768ED6"/>
    <w:rsid w:val="00966366"/>
    <w:pPr>
      <w:widowControl w:val="0"/>
    </w:pPr>
  </w:style>
  <w:style w:type="paragraph" w:customStyle="1" w:styleId="0C5128F7D0AF4D1B9591562A83AC0B0A">
    <w:name w:val="0C5128F7D0AF4D1B9591562A83AC0B0A"/>
    <w:rsid w:val="00966366"/>
    <w:pPr>
      <w:widowControl w:val="0"/>
    </w:pPr>
  </w:style>
  <w:style w:type="paragraph" w:customStyle="1" w:styleId="5ADB1518E07A469FBE8B74BDB3412705">
    <w:name w:val="5ADB1518E07A469FBE8B74BDB3412705"/>
    <w:rsid w:val="00966366"/>
    <w:pPr>
      <w:widowControl w:val="0"/>
    </w:pPr>
  </w:style>
  <w:style w:type="paragraph" w:customStyle="1" w:styleId="D901887CB396471586DE87E25BA53B32">
    <w:name w:val="D901887CB396471586DE87E25BA53B32"/>
    <w:rsid w:val="00966366"/>
    <w:pPr>
      <w:widowControl w:val="0"/>
    </w:pPr>
  </w:style>
  <w:style w:type="paragraph" w:customStyle="1" w:styleId="31580646B3F84C94875383598022A8E1">
    <w:name w:val="31580646B3F84C94875383598022A8E1"/>
    <w:rsid w:val="00966366"/>
    <w:pPr>
      <w:widowControl w:val="0"/>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２００８０５２０</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445041B-F593-46F8-845F-D7ED133E9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793</TotalTime>
  <Pages>8</Pages>
  <Words>1106</Words>
  <Characters>6310</Characters>
  <Application>Microsoft Office Word</Application>
  <DocSecurity>0</DocSecurity>
  <Lines>52</Lines>
  <Paragraphs>14</Paragraphs>
  <ScaleCrop>false</ScaleCrop>
  <Company>國立臺灣大學</Company>
  <LinksUpToDate>false</LinksUpToDate>
  <CharactersWithSpaces>7402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臺大－北大菁英交流</dc:title>
  <dc:subject>交流心得</dc:subject>
  <dc:creator>羅文伸</dc:creator>
  <cp:lastModifiedBy>絡哥</cp:lastModifiedBy>
  <cp:revision>292</cp:revision>
  <dcterms:created xsi:type="dcterms:W3CDTF">2008-05-14T00:10:00Z</dcterms:created>
  <dcterms:modified xsi:type="dcterms:W3CDTF">2008-05-23T04:17:00Z</dcterms:modified>
</cp:coreProperties>
</file>